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D" w:rsidRDefault="00DA777D" w:rsidP="00D2303A">
      <w:pPr>
        <w:spacing w:line="360" w:lineRule="auto"/>
        <w:jc w:val="center"/>
        <w:rPr>
          <w:b/>
        </w:rPr>
      </w:pPr>
      <w:r>
        <w:rPr>
          <w:b/>
        </w:rPr>
        <w:t xml:space="preserve">СОВЕТ СПАССКОГО СЕЛЬСКОГО ПОСЕЛЕНИЯ </w:t>
      </w:r>
    </w:p>
    <w:p w:rsidR="00DA777D" w:rsidRDefault="00DA777D" w:rsidP="00D2303A">
      <w:pPr>
        <w:jc w:val="center"/>
        <w:rPr>
          <w:b/>
        </w:rPr>
      </w:pPr>
    </w:p>
    <w:p w:rsidR="00DA777D" w:rsidRDefault="00DA777D" w:rsidP="00D2303A">
      <w:pPr>
        <w:jc w:val="center"/>
        <w:rPr>
          <w:b/>
        </w:rPr>
      </w:pPr>
    </w:p>
    <w:p w:rsidR="00DA777D" w:rsidRDefault="00DA777D" w:rsidP="00D2303A">
      <w:pPr>
        <w:jc w:val="center"/>
      </w:pPr>
      <w:r>
        <w:rPr>
          <w:b/>
        </w:rPr>
        <w:t>РЕШЕНИЕ №</w:t>
      </w:r>
      <w:r w:rsidR="00702296" w:rsidRPr="00702296">
        <w:rPr>
          <w:b/>
        </w:rPr>
        <w:t xml:space="preserve"> 4</w:t>
      </w:r>
      <w:r w:rsidR="00991941">
        <w:rPr>
          <w:b/>
        </w:rPr>
        <w:t>7</w:t>
      </w:r>
      <w:r>
        <w:rPr>
          <w:b/>
        </w:rPr>
        <w:t xml:space="preserve">   </w:t>
      </w:r>
    </w:p>
    <w:p w:rsidR="00DA777D" w:rsidRDefault="00DC0CFA" w:rsidP="00D230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2pt;width:12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<v:textbox>
              <w:txbxContent>
                <w:p w:rsidR="00DA777D" w:rsidRDefault="00DA777D" w:rsidP="00D2303A">
                  <w:pPr>
                    <w:jc w:val="center"/>
                  </w:pPr>
                  <w:r>
                    <w:t>с.  Вершинино</w:t>
                  </w:r>
                </w:p>
              </w:txbxContent>
            </v:textbox>
          </v:shape>
        </w:pict>
      </w:r>
    </w:p>
    <w:p w:rsidR="00DA777D" w:rsidRPr="00991941" w:rsidRDefault="00DA777D" w:rsidP="00D2303A">
      <w:r>
        <w:t>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702296">
        <w:rPr>
          <w:u w:val="single"/>
        </w:rPr>
        <w:t>29.05.2013</w:t>
      </w:r>
    </w:p>
    <w:p w:rsidR="00702296" w:rsidRPr="00991941" w:rsidRDefault="00702296" w:rsidP="00D2303A">
      <w:pPr>
        <w:rPr>
          <w:b/>
          <w:u w:val="single"/>
        </w:rPr>
      </w:pPr>
    </w:p>
    <w:p w:rsidR="00DA777D" w:rsidRDefault="00DA777D" w:rsidP="00D2303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2296" w:rsidRPr="00702296">
        <w:rPr>
          <w:b/>
        </w:rPr>
        <w:t xml:space="preserve">       </w:t>
      </w:r>
      <w:r>
        <w:rPr>
          <w:b/>
        </w:rPr>
        <w:t xml:space="preserve">13 -е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DA777D" w:rsidRDefault="00DA777D" w:rsidP="00D2303A">
      <w:pPr>
        <w:rPr>
          <w:rFonts w:ascii="Arial" w:hAnsi="Arial" w:cs="Arial"/>
        </w:rPr>
      </w:pPr>
    </w:p>
    <w:p w:rsidR="00702296" w:rsidRPr="00991941" w:rsidRDefault="00702296" w:rsidP="00702296">
      <w:pPr>
        <w:ind w:right="5386"/>
        <w:jc w:val="both"/>
      </w:pPr>
      <w:r>
        <w:t>Об утверждении  категорий благоустройства жилых помещений в многоквартирных домах и жилых домах индивидуального жилого фонда на территории Спасского сельского поселения</w:t>
      </w:r>
    </w:p>
    <w:p w:rsidR="00702296" w:rsidRPr="00991941" w:rsidRDefault="00702296" w:rsidP="00702296">
      <w:pPr>
        <w:ind w:right="5386"/>
        <w:jc w:val="both"/>
      </w:pPr>
    </w:p>
    <w:p w:rsidR="00DA777D" w:rsidRDefault="00DA777D" w:rsidP="00D2303A">
      <w:pPr>
        <w:rPr>
          <w:sz w:val="20"/>
          <w:szCs w:val="20"/>
        </w:rPr>
      </w:pPr>
    </w:p>
    <w:p w:rsidR="00DA777D" w:rsidRPr="00702296" w:rsidRDefault="00DA777D" w:rsidP="00D230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022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02296" w:rsidRPr="00702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статьей 1 Федерального закона от 29.02.2012 года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</w:t>
      </w:r>
      <w:r w:rsidR="00702296">
        <w:rPr>
          <w:rFonts w:ascii="Times New Roman" w:hAnsi="Times New Roman" w:cs="Times New Roman"/>
          <w:sz w:val="24"/>
          <w:szCs w:val="24"/>
        </w:rPr>
        <w:t>,</w:t>
      </w:r>
    </w:p>
    <w:p w:rsidR="00702296" w:rsidRPr="007D4EE1" w:rsidRDefault="00702296" w:rsidP="00702296">
      <w:pPr>
        <w:spacing w:line="360" w:lineRule="auto"/>
        <w:jc w:val="center"/>
        <w:rPr>
          <w:b/>
          <w:spacing w:val="24"/>
        </w:rPr>
      </w:pPr>
      <w:r w:rsidRPr="007D4EE1">
        <w:rPr>
          <w:b/>
          <w:spacing w:val="24"/>
        </w:rPr>
        <w:t>Совет Спасского сельского поселения РЕШИЛ:</w:t>
      </w:r>
    </w:p>
    <w:p w:rsidR="00DA777D" w:rsidRDefault="00DA777D" w:rsidP="00702296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right="14" w:firstLine="567"/>
        <w:jc w:val="both"/>
        <w:rPr>
          <w:spacing w:val="-14"/>
        </w:rPr>
      </w:pPr>
      <w:r>
        <w:t>Утвердить категории благоустройства жилых помещений в многоквартирных домах и жилых домах индивидуального жилого фонда на территории  Спасского сельского поселения согласно приложению</w:t>
      </w:r>
      <w:r w:rsidR="00702296">
        <w:t xml:space="preserve"> к настоящему решению</w:t>
      </w:r>
      <w:r>
        <w:t>.</w:t>
      </w:r>
    </w:p>
    <w:p w:rsidR="00702296" w:rsidRPr="008F63FE" w:rsidRDefault="00702296" w:rsidP="00702296">
      <w:pPr>
        <w:numPr>
          <w:ilvl w:val="0"/>
          <w:numId w:val="1"/>
        </w:numPr>
        <w:shd w:val="clear" w:color="auto" w:fill="FFFFFF"/>
        <w:tabs>
          <w:tab w:val="left" w:pos="851"/>
          <w:tab w:val="left" w:pos="970"/>
          <w:tab w:val="left" w:pos="1070"/>
        </w:tabs>
        <w:suppressAutoHyphens/>
        <w:spacing w:line="360" w:lineRule="auto"/>
        <w:ind w:firstLine="709"/>
        <w:jc w:val="both"/>
        <w:rPr>
          <w:color w:val="000000"/>
        </w:rPr>
      </w:pPr>
      <w:r w:rsidRPr="008F63FE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8F63FE">
        <w:t>www</w:t>
      </w:r>
      <w:proofErr w:type="spellEnd"/>
      <w:r w:rsidRPr="008F63FE">
        <w:t xml:space="preserve">: </w:t>
      </w:r>
      <w:proofErr w:type="spellStart"/>
      <w:r w:rsidRPr="008F63FE">
        <w:t>spasskoe.tomsk.ru</w:t>
      </w:r>
      <w:proofErr w:type="spellEnd"/>
      <w:r w:rsidRPr="008F63FE">
        <w:t>.</w:t>
      </w:r>
    </w:p>
    <w:p w:rsidR="00702296" w:rsidRDefault="00702296" w:rsidP="00702296">
      <w:pPr>
        <w:numPr>
          <w:ilvl w:val="0"/>
          <w:numId w:val="1"/>
        </w:numPr>
        <w:shd w:val="clear" w:color="auto" w:fill="FFFFFF"/>
        <w:tabs>
          <w:tab w:val="left" w:pos="851"/>
          <w:tab w:val="left" w:pos="970"/>
          <w:tab w:val="left" w:pos="1070"/>
        </w:tabs>
        <w:suppressAutoHyphens/>
        <w:spacing w:line="360" w:lineRule="auto"/>
        <w:ind w:firstLine="709"/>
        <w:jc w:val="both"/>
      </w:pPr>
      <w:r w:rsidRPr="008F63FE">
        <w:t>Настоящее решение вступает в силу со дня его официального опубликования</w:t>
      </w:r>
      <w:r>
        <w:t>.</w:t>
      </w:r>
    </w:p>
    <w:p w:rsidR="00DA777D" w:rsidRDefault="00DA777D" w:rsidP="00D2303A">
      <w:pPr>
        <w:keepNext/>
        <w:spacing w:line="360" w:lineRule="auto"/>
        <w:ind w:firstLine="567"/>
        <w:jc w:val="both"/>
        <w:rPr>
          <w:rFonts w:ascii="Arial" w:hAnsi="Arial" w:cs="Arial"/>
        </w:rPr>
      </w:pPr>
    </w:p>
    <w:p w:rsidR="00DA777D" w:rsidRDefault="00DA777D" w:rsidP="00D2303A">
      <w:pPr>
        <w:keepNext/>
        <w:spacing w:line="360" w:lineRule="auto"/>
        <w:ind w:firstLine="567"/>
        <w:jc w:val="both"/>
        <w:rPr>
          <w:rFonts w:ascii="Arial" w:hAnsi="Arial" w:cs="Arial"/>
        </w:rPr>
      </w:pPr>
    </w:p>
    <w:p w:rsidR="00702296" w:rsidRPr="008F63FE" w:rsidRDefault="00702296" w:rsidP="00702296">
      <w:pPr>
        <w:shd w:val="clear" w:color="auto" w:fill="FFFFFF"/>
        <w:tabs>
          <w:tab w:val="left" w:pos="965"/>
        </w:tabs>
        <w:jc w:val="both"/>
      </w:pPr>
      <w:r w:rsidRPr="008F63FE">
        <w:t>Председатель Совета</w:t>
      </w:r>
    </w:p>
    <w:p w:rsidR="00702296" w:rsidRPr="008F63FE" w:rsidRDefault="00702296" w:rsidP="00702296">
      <w:pPr>
        <w:shd w:val="clear" w:color="auto" w:fill="FFFFFF"/>
        <w:tabs>
          <w:tab w:val="left" w:pos="965"/>
        </w:tabs>
        <w:jc w:val="both"/>
      </w:pPr>
      <w:r w:rsidRPr="008F63FE">
        <w:t>Спасского сельского поселения                                                                            Н.Ю.Терехова</w:t>
      </w:r>
    </w:p>
    <w:p w:rsidR="00702296" w:rsidRDefault="00702296" w:rsidP="00702296"/>
    <w:p w:rsidR="00702296" w:rsidRDefault="00702296" w:rsidP="00702296"/>
    <w:p w:rsidR="00702296" w:rsidRDefault="00702296" w:rsidP="00702296"/>
    <w:p w:rsidR="00702296" w:rsidRDefault="00702296" w:rsidP="00702296">
      <w:r>
        <w:t>Г</w:t>
      </w:r>
      <w:r w:rsidRPr="008F63FE">
        <w:t xml:space="preserve">лава  Спасского сельского поселения  </w:t>
      </w:r>
      <w:r>
        <w:t xml:space="preserve">                                                      </w:t>
      </w:r>
      <w:r w:rsidRPr="008F63FE">
        <w:t xml:space="preserve">      </w:t>
      </w:r>
      <w:proofErr w:type="spellStart"/>
      <w:r w:rsidRPr="008F63FE">
        <w:t>Д.В.Гражданцев</w:t>
      </w:r>
      <w:proofErr w:type="spellEnd"/>
    </w:p>
    <w:p w:rsidR="00DA777D" w:rsidRDefault="00DA777D" w:rsidP="009C0A14">
      <w:pPr>
        <w:pStyle w:val="ConsPlusTitle"/>
        <w:widowControl/>
        <w:tabs>
          <w:tab w:val="left" w:pos="5387"/>
          <w:tab w:val="left" w:pos="8222"/>
        </w:tabs>
        <w:jc w:val="center"/>
      </w:pPr>
    </w:p>
    <w:p w:rsidR="00702296" w:rsidRDefault="00702296" w:rsidP="009C0A14">
      <w:pPr>
        <w:pStyle w:val="ConsPlusTitle"/>
        <w:widowControl/>
        <w:tabs>
          <w:tab w:val="left" w:pos="5387"/>
          <w:tab w:val="left" w:pos="8222"/>
        </w:tabs>
        <w:jc w:val="center"/>
      </w:pPr>
    </w:p>
    <w:p w:rsidR="00702296" w:rsidRDefault="00702296" w:rsidP="009C0A14">
      <w:pPr>
        <w:pStyle w:val="ConsPlusTitle"/>
        <w:widowControl/>
        <w:tabs>
          <w:tab w:val="left" w:pos="5387"/>
          <w:tab w:val="left" w:pos="8222"/>
        </w:tabs>
        <w:jc w:val="center"/>
      </w:pPr>
    </w:p>
    <w:p w:rsidR="00DA777D" w:rsidRDefault="00DA777D" w:rsidP="00D2303A">
      <w:pPr>
        <w:ind w:left="4248"/>
      </w:pPr>
    </w:p>
    <w:p w:rsidR="00DA777D" w:rsidRDefault="00DA777D" w:rsidP="00D2303A">
      <w:pPr>
        <w:ind w:left="4248"/>
      </w:pPr>
    </w:p>
    <w:p w:rsidR="00702296" w:rsidRDefault="00702296" w:rsidP="00702296">
      <w:pPr>
        <w:ind w:left="5103"/>
        <w:jc w:val="both"/>
      </w:pPr>
      <w:r>
        <w:lastRenderedPageBreak/>
        <w:t>Приложение</w:t>
      </w:r>
      <w:r w:rsidRPr="00A8435D">
        <w:t xml:space="preserve"> к решению №</w:t>
      </w:r>
      <w:r>
        <w:t>4</w:t>
      </w:r>
      <w:r w:rsidR="006F7AFC">
        <w:t>7</w:t>
      </w:r>
      <w:r>
        <w:t xml:space="preserve"> </w:t>
      </w:r>
      <w:r w:rsidRPr="00A8435D">
        <w:t xml:space="preserve">Совета Спасского сельского поселения  от </w:t>
      </w:r>
      <w:r>
        <w:t>29.05</w:t>
      </w:r>
      <w:r w:rsidRPr="00A8435D">
        <w:t>.2013 года</w:t>
      </w:r>
    </w:p>
    <w:p w:rsidR="00DA777D" w:rsidRDefault="00DA777D" w:rsidP="00702296">
      <w:pPr>
        <w:ind w:left="4248"/>
      </w:pPr>
    </w:p>
    <w:p w:rsidR="00DA777D" w:rsidRDefault="00DA777D" w:rsidP="00D2303A">
      <w:pPr>
        <w:pStyle w:val="ConsPlusTitle"/>
        <w:widowControl/>
        <w:tabs>
          <w:tab w:val="left" w:pos="5387"/>
          <w:tab w:val="left" w:pos="8222"/>
        </w:tabs>
      </w:pPr>
    </w:p>
    <w:p w:rsidR="00DA777D" w:rsidRDefault="00DA777D" w:rsidP="00D2303A">
      <w:pPr>
        <w:pStyle w:val="ConsPlusTitle"/>
        <w:widowControl/>
        <w:tabs>
          <w:tab w:val="left" w:pos="5387"/>
          <w:tab w:val="left" w:pos="8222"/>
        </w:tabs>
      </w:pPr>
    </w:p>
    <w:p w:rsidR="00DA777D" w:rsidRDefault="00DA777D" w:rsidP="00D2303A">
      <w:pPr>
        <w:jc w:val="center"/>
        <w:rPr>
          <w:b/>
        </w:rPr>
      </w:pPr>
      <w:r>
        <w:rPr>
          <w:b/>
        </w:rPr>
        <w:t>КАТЕГОРИИ</w:t>
      </w:r>
    </w:p>
    <w:p w:rsidR="00DA777D" w:rsidRDefault="00DA777D" w:rsidP="00D2303A">
      <w:pPr>
        <w:jc w:val="center"/>
        <w:rPr>
          <w:b/>
        </w:rPr>
      </w:pPr>
      <w:r>
        <w:rPr>
          <w:b/>
        </w:rPr>
        <w:t>благоустройства жилых помещений в многоквартирных домах и жилых домах индивидуального жилого фонда на территории  Спасского сельского поселения</w:t>
      </w:r>
    </w:p>
    <w:p w:rsidR="00DA777D" w:rsidRDefault="00DA777D" w:rsidP="00D2303A">
      <w:pPr>
        <w:jc w:val="center"/>
        <w:rPr>
          <w:b/>
        </w:rPr>
      </w:pPr>
    </w:p>
    <w:p w:rsidR="00DA777D" w:rsidRDefault="00DA777D" w:rsidP="00D230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7623"/>
      </w:tblGrid>
      <w:tr w:rsidR="00DA777D" w:rsidTr="00D2303A">
        <w:trPr>
          <w:trHeight w:val="675"/>
        </w:trPr>
        <w:tc>
          <w:tcPr>
            <w:tcW w:w="1951" w:type="dxa"/>
            <w:vAlign w:val="center"/>
          </w:tcPr>
          <w:p w:rsidR="00DA777D" w:rsidRDefault="00DA777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</w:t>
            </w:r>
          </w:p>
        </w:tc>
        <w:tc>
          <w:tcPr>
            <w:tcW w:w="7655" w:type="dxa"/>
          </w:tcPr>
          <w:p w:rsidR="00DA777D" w:rsidRPr="006F7AFC" w:rsidRDefault="00DA777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Отопление (централизованное) или </w:t>
            </w:r>
            <w:proofErr w:type="spellStart"/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электроотопление</w:t>
            </w:r>
            <w:proofErr w:type="spellEnd"/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холодное водоснабжение, водоотведение, электроснабжение. Жилое помещение не оборудовано системой горячего водоснабжения </w:t>
            </w:r>
          </w:p>
        </w:tc>
      </w:tr>
      <w:tr w:rsidR="00DA777D" w:rsidTr="00D2303A">
        <w:tc>
          <w:tcPr>
            <w:tcW w:w="1951" w:type="dxa"/>
            <w:vAlign w:val="center"/>
          </w:tcPr>
          <w:p w:rsidR="00DA777D" w:rsidRDefault="00DA777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2</w:t>
            </w:r>
          </w:p>
        </w:tc>
        <w:tc>
          <w:tcPr>
            <w:tcW w:w="7655" w:type="dxa"/>
          </w:tcPr>
          <w:p w:rsidR="00DA777D" w:rsidRPr="006F7AFC" w:rsidRDefault="00DA777D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Отопление (централизованное) или </w:t>
            </w:r>
            <w:proofErr w:type="spellStart"/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электроотопление</w:t>
            </w:r>
            <w:proofErr w:type="spellEnd"/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холодное водоснабжение, электроснабжение. Жилое помещение не оборудовано системой горячего водоснабжения и водоотведения</w:t>
            </w:r>
          </w:p>
        </w:tc>
      </w:tr>
      <w:tr w:rsidR="00DA777D" w:rsidTr="00D2303A">
        <w:tc>
          <w:tcPr>
            <w:tcW w:w="1951" w:type="dxa"/>
            <w:vAlign w:val="center"/>
          </w:tcPr>
          <w:p w:rsidR="00DA777D" w:rsidRDefault="00DA777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3</w:t>
            </w:r>
          </w:p>
        </w:tc>
        <w:tc>
          <w:tcPr>
            <w:tcW w:w="7655" w:type="dxa"/>
          </w:tcPr>
          <w:p w:rsidR="00DA777D" w:rsidRPr="006F7AFC" w:rsidRDefault="00DA777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Отопление (твердое топливо), холодное водоснабжение, водоотведение, электроснабжение</w:t>
            </w:r>
          </w:p>
        </w:tc>
      </w:tr>
      <w:tr w:rsidR="00DA777D" w:rsidTr="00D2303A">
        <w:trPr>
          <w:trHeight w:val="399"/>
        </w:trPr>
        <w:tc>
          <w:tcPr>
            <w:tcW w:w="1951" w:type="dxa"/>
            <w:vAlign w:val="center"/>
          </w:tcPr>
          <w:p w:rsidR="00DA777D" w:rsidRDefault="00DA777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4</w:t>
            </w:r>
          </w:p>
        </w:tc>
        <w:tc>
          <w:tcPr>
            <w:tcW w:w="7655" w:type="dxa"/>
          </w:tcPr>
          <w:p w:rsidR="00DA777D" w:rsidRPr="006F7AFC" w:rsidRDefault="00DA777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Отопление (твердое топливо), холодное водоснабжение,   электроснабжение. Жилое помещение не оборудовано системой водоотведения</w:t>
            </w:r>
          </w:p>
        </w:tc>
      </w:tr>
      <w:tr w:rsidR="00DA777D" w:rsidTr="00D2303A">
        <w:tc>
          <w:tcPr>
            <w:tcW w:w="1951" w:type="dxa"/>
            <w:vAlign w:val="center"/>
          </w:tcPr>
          <w:p w:rsidR="00DA777D" w:rsidRDefault="00DA777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5</w:t>
            </w:r>
          </w:p>
        </w:tc>
        <w:tc>
          <w:tcPr>
            <w:tcW w:w="7655" w:type="dxa"/>
          </w:tcPr>
          <w:p w:rsidR="00DA777D" w:rsidRPr="006F7AFC" w:rsidRDefault="00DA777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Отопление  (твердое топливо), электроснабжение. Жилое помещение не оборудовано системами холодного водоснабжения и водоотведения. Водоснабжение осуществляется от водопроводной колонки</w:t>
            </w:r>
          </w:p>
        </w:tc>
      </w:tr>
      <w:tr w:rsidR="00DA777D" w:rsidTr="00D2303A">
        <w:tc>
          <w:tcPr>
            <w:tcW w:w="1951" w:type="dxa"/>
            <w:vAlign w:val="center"/>
          </w:tcPr>
          <w:p w:rsidR="00DA777D" w:rsidRDefault="00DA777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6</w:t>
            </w:r>
          </w:p>
        </w:tc>
        <w:tc>
          <w:tcPr>
            <w:tcW w:w="7655" w:type="dxa"/>
          </w:tcPr>
          <w:p w:rsidR="00DA777D" w:rsidRPr="006F7AFC" w:rsidRDefault="00DA777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7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Отопление (твердое топливо), электроснабжение. Жилое помещение не оборудовано системами холодного водоснабжения и водоотведения. Жилищные услуги не оказываются.</w:t>
            </w:r>
          </w:p>
        </w:tc>
      </w:tr>
    </w:tbl>
    <w:p w:rsidR="00DA777D" w:rsidRDefault="00DA777D" w:rsidP="00D2303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77D" w:rsidRDefault="00DA777D">
      <w:bookmarkStart w:id="0" w:name="_GoBack"/>
      <w:bookmarkEnd w:id="0"/>
    </w:p>
    <w:sectPr w:rsidR="00DA777D" w:rsidSect="009E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0FB4"/>
    <w:multiLevelType w:val="singleLevel"/>
    <w:tmpl w:val="3C9800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7DC83E25"/>
    <w:multiLevelType w:val="hybridMultilevel"/>
    <w:tmpl w:val="B66E4DA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03B"/>
    <w:rsid w:val="000F15FA"/>
    <w:rsid w:val="000F756B"/>
    <w:rsid w:val="00136294"/>
    <w:rsid w:val="0028616D"/>
    <w:rsid w:val="002D702E"/>
    <w:rsid w:val="00360017"/>
    <w:rsid w:val="004F48E5"/>
    <w:rsid w:val="00554136"/>
    <w:rsid w:val="005B4F8C"/>
    <w:rsid w:val="006B64D0"/>
    <w:rsid w:val="006F7AFC"/>
    <w:rsid w:val="00702296"/>
    <w:rsid w:val="00745922"/>
    <w:rsid w:val="007C5040"/>
    <w:rsid w:val="007E5D1A"/>
    <w:rsid w:val="007F7B51"/>
    <w:rsid w:val="00873A69"/>
    <w:rsid w:val="00991941"/>
    <w:rsid w:val="009C0A14"/>
    <w:rsid w:val="009E1FB8"/>
    <w:rsid w:val="00A04D7E"/>
    <w:rsid w:val="00A73346"/>
    <w:rsid w:val="00AB3B52"/>
    <w:rsid w:val="00AE6920"/>
    <w:rsid w:val="00CA2F60"/>
    <w:rsid w:val="00CD18BB"/>
    <w:rsid w:val="00CD5D53"/>
    <w:rsid w:val="00D13983"/>
    <w:rsid w:val="00D2303A"/>
    <w:rsid w:val="00D414D9"/>
    <w:rsid w:val="00DA777D"/>
    <w:rsid w:val="00DC0CFA"/>
    <w:rsid w:val="00DD5DDA"/>
    <w:rsid w:val="00DF19C0"/>
    <w:rsid w:val="00F32473"/>
    <w:rsid w:val="00F61461"/>
    <w:rsid w:val="00F7603B"/>
    <w:rsid w:val="00FA6AE8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2303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2303A"/>
    <w:pPr>
      <w:suppressAutoHyphens/>
      <w:spacing w:before="280" w:after="280" w:line="270" w:lineRule="atLeast"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paragraph" w:styleId="3">
    <w:name w:val="Body Text Indent 3"/>
    <w:basedOn w:val="a"/>
    <w:link w:val="30"/>
    <w:uiPriority w:val="99"/>
    <w:semiHidden/>
    <w:rsid w:val="00D230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303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230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30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Интант</cp:lastModifiedBy>
  <cp:revision>5</cp:revision>
  <cp:lastPrinted>2013-05-29T14:10:00Z</cp:lastPrinted>
  <dcterms:created xsi:type="dcterms:W3CDTF">2013-06-01T13:55:00Z</dcterms:created>
  <dcterms:modified xsi:type="dcterms:W3CDTF">2013-06-02T15:34:00Z</dcterms:modified>
</cp:coreProperties>
</file>