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43" w:rsidRDefault="003A2F94" w:rsidP="009172B1">
      <w:pPr>
        <w:pStyle w:val="a3"/>
        <w:jc w:val="center"/>
        <w:rPr>
          <w:rStyle w:val="a4"/>
          <w:rFonts w:ascii="Tahoma" w:hAnsi="Tahoma" w:cs="Tahoma"/>
          <w:color w:val="3B2D36"/>
          <w:sz w:val="20"/>
          <w:szCs w:val="20"/>
        </w:rPr>
      </w:pPr>
      <w:r>
        <w:rPr>
          <w:rStyle w:val="a4"/>
          <w:rFonts w:ascii="Tahoma" w:hAnsi="Tahoma" w:cs="Tahoma"/>
          <w:color w:val="3B2D36"/>
          <w:sz w:val="20"/>
          <w:szCs w:val="20"/>
        </w:rPr>
        <w:t>проект</w:t>
      </w:r>
    </w:p>
    <w:p w:rsidR="00966A43" w:rsidRPr="00535778" w:rsidRDefault="00966A43" w:rsidP="00966A43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535778">
        <w:rPr>
          <w:rFonts w:ascii="Times New Roman" w:hAnsi="Times New Roman" w:cs="Times New Roman"/>
          <w:lang w:eastAsia="ru-RU"/>
        </w:rPr>
        <w:t>МУНИЦИПАЛЬНОЕ ОБРАЗОВАНИЕ «СПАССКОЕ СЕЛЬСКОЕ ПОСЕЛЕНИЕ»</w:t>
      </w:r>
    </w:p>
    <w:p w:rsidR="00966A43" w:rsidRPr="00535778" w:rsidRDefault="00966A43" w:rsidP="00966A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5778">
        <w:rPr>
          <w:rFonts w:ascii="Times New Roman" w:hAnsi="Times New Roman" w:cs="Times New Roman"/>
          <w:sz w:val="24"/>
          <w:szCs w:val="24"/>
          <w:lang w:eastAsia="ru-RU"/>
        </w:rPr>
        <w:t>АДМИНИСТРАЦИЯ СПАССКОГО СЕЛЬСКОГО ПОСЕЛЕНИЯ</w:t>
      </w:r>
    </w:p>
    <w:p w:rsidR="00966A43" w:rsidRPr="00535778" w:rsidRDefault="00966A43" w:rsidP="00966A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5778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</w:p>
    <w:p w:rsidR="00966A43" w:rsidRPr="00535778" w:rsidRDefault="00966A43" w:rsidP="00966A43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778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53577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3577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3577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3577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3577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3577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3577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3577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3577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35778">
        <w:rPr>
          <w:rFonts w:ascii="Times New Roman" w:hAnsi="Times New Roman" w:cs="Times New Roman"/>
          <w:sz w:val="24"/>
          <w:szCs w:val="24"/>
          <w:lang w:eastAsia="ru-RU"/>
        </w:rPr>
        <w:tab/>
        <w:t>№ ____</w:t>
      </w:r>
    </w:p>
    <w:p w:rsidR="00966A43" w:rsidRPr="00535778" w:rsidRDefault="00966A43" w:rsidP="00966A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35778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535778">
        <w:rPr>
          <w:rFonts w:ascii="Times New Roman" w:hAnsi="Times New Roman" w:cs="Times New Roman"/>
          <w:sz w:val="24"/>
          <w:szCs w:val="24"/>
          <w:lang w:eastAsia="ru-RU"/>
        </w:rPr>
        <w:t>ершинино</w:t>
      </w:r>
      <w:proofErr w:type="spellEnd"/>
    </w:p>
    <w:p w:rsidR="009172B1" w:rsidRDefault="009172B1" w:rsidP="009172B1">
      <w:pPr>
        <w:pStyle w:val="a3"/>
        <w:jc w:val="center"/>
        <w:rPr>
          <w:rFonts w:ascii="Tahoma" w:hAnsi="Tahoma" w:cs="Tahoma"/>
          <w:color w:val="3B2D36"/>
          <w:sz w:val="20"/>
          <w:szCs w:val="20"/>
        </w:rPr>
      </w:pPr>
      <w:r>
        <w:rPr>
          <w:rStyle w:val="a4"/>
          <w:rFonts w:ascii="Tahoma" w:hAnsi="Tahoma" w:cs="Tahoma"/>
          <w:color w:val="3B2D36"/>
          <w:sz w:val="20"/>
          <w:szCs w:val="20"/>
        </w:rPr>
        <w:t xml:space="preserve">О порядке проведения проверки инвестиционных проектов </w:t>
      </w:r>
      <w:r>
        <w:rPr>
          <w:rFonts w:ascii="Tahoma" w:hAnsi="Tahoma" w:cs="Tahoma"/>
          <w:color w:val="3B2D36"/>
          <w:sz w:val="20"/>
          <w:szCs w:val="20"/>
        </w:rPr>
        <w:br/>
      </w:r>
      <w:r>
        <w:rPr>
          <w:rStyle w:val="a4"/>
          <w:rFonts w:ascii="Tahoma" w:hAnsi="Tahoma" w:cs="Tahoma"/>
          <w:color w:val="3B2D36"/>
          <w:sz w:val="20"/>
          <w:szCs w:val="20"/>
        </w:rPr>
        <w:t xml:space="preserve">на предмет эффективности использования средств местного бюджета, </w:t>
      </w:r>
      <w:r>
        <w:rPr>
          <w:rFonts w:ascii="Tahoma" w:hAnsi="Tahoma" w:cs="Tahoma"/>
          <w:color w:val="3B2D36"/>
          <w:sz w:val="20"/>
          <w:szCs w:val="20"/>
        </w:rPr>
        <w:br/>
      </w:r>
      <w:r>
        <w:rPr>
          <w:rStyle w:val="a4"/>
          <w:rFonts w:ascii="Tahoma" w:hAnsi="Tahoma" w:cs="Tahoma"/>
          <w:color w:val="3B2D36"/>
          <w:sz w:val="20"/>
          <w:szCs w:val="20"/>
        </w:rPr>
        <w:t>направляемых на капитальные вложения</w:t>
      </w:r>
    </w:p>
    <w:p w:rsidR="00966A43" w:rsidRPr="003A2F94" w:rsidRDefault="009172B1" w:rsidP="009172B1">
      <w:pPr>
        <w:pStyle w:val="a3"/>
        <w:jc w:val="both"/>
        <w:rPr>
          <w:color w:val="3B2D36"/>
        </w:rPr>
      </w:pPr>
      <w:r>
        <w:rPr>
          <w:rFonts w:ascii="Tahoma" w:hAnsi="Tahoma" w:cs="Tahoma"/>
          <w:color w:val="3B2D36"/>
          <w:sz w:val="20"/>
          <w:szCs w:val="20"/>
        </w:rPr>
        <w:br/>
      </w:r>
      <w:r w:rsidR="00966A43">
        <w:rPr>
          <w:rFonts w:ascii="Tahoma" w:hAnsi="Tahoma" w:cs="Tahoma"/>
          <w:color w:val="3B2D36"/>
          <w:sz w:val="20"/>
          <w:szCs w:val="20"/>
        </w:rPr>
        <w:t xml:space="preserve">      </w:t>
      </w:r>
      <w:r w:rsidRPr="003A2F94">
        <w:rPr>
          <w:color w:val="3B2D36"/>
        </w:rPr>
        <w:t xml:space="preserve">В целях совершенствования управлениями муниципальными капитальными вложениями в муниципальном образовании </w:t>
      </w:r>
      <w:r w:rsidR="00966A43" w:rsidRPr="003A2F94">
        <w:rPr>
          <w:color w:val="3B2D36"/>
        </w:rPr>
        <w:t>«Спасское сельское поселение»</w:t>
      </w:r>
      <w:r w:rsidRPr="003A2F94">
        <w:rPr>
          <w:color w:val="3B2D36"/>
        </w:rPr>
        <w:t xml:space="preserve">, в соответствии со статьей 14 Федерального закона от 25 февраля 1999 года N 39-ФЗ "Об инвестиционной деятельности в Российской Федерации, осуществляемой в форме капитальных вложений", Уставом муниципального образования </w:t>
      </w:r>
      <w:r w:rsidR="00966A43" w:rsidRPr="003A2F94">
        <w:rPr>
          <w:color w:val="3B2D36"/>
        </w:rPr>
        <w:t>«Спасское сельское поселение»</w:t>
      </w:r>
      <w:r w:rsidRPr="003A2F94">
        <w:rPr>
          <w:color w:val="3B2D36"/>
        </w:rPr>
        <w:t xml:space="preserve">, </w:t>
      </w:r>
    </w:p>
    <w:p w:rsidR="003A2F94" w:rsidRPr="003A2F94" w:rsidRDefault="00966A43" w:rsidP="009172B1">
      <w:pPr>
        <w:pStyle w:val="a3"/>
        <w:jc w:val="both"/>
        <w:rPr>
          <w:color w:val="3B2D36"/>
        </w:rPr>
      </w:pPr>
      <w:r w:rsidRPr="003A2F94">
        <w:rPr>
          <w:color w:val="3B2D36"/>
        </w:rPr>
        <w:t>Постановляю:</w:t>
      </w:r>
      <w:r w:rsidRPr="003A2F94">
        <w:rPr>
          <w:color w:val="3B2D36"/>
        </w:rPr>
        <w:br/>
      </w:r>
      <w:r w:rsidRPr="003A2F94">
        <w:rPr>
          <w:color w:val="3B2D36"/>
        </w:rPr>
        <w:br/>
        <w:t>1.</w:t>
      </w:r>
      <w:r w:rsidR="009172B1" w:rsidRPr="003A2F94">
        <w:rPr>
          <w:color w:val="3B2D36"/>
        </w:rPr>
        <w:t>Утвердить:</w:t>
      </w:r>
      <w:r w:rsidR="009172B1" w:rsidRPr="003A2F94">
        <w:rPr>
          <w:color w:val="3B2D36"/>
        </w:rPr>
        <w:br/>
        <w:t>1.1. Порядок проведения проверки инвестиционных проектов на предмет эффективности использования средств местного бюджета, направляемых на капитальные в</w:t>
      </w:r>
      <w:r w:rsidRPr="003A2F94">
        <w:rPr>
          <w:color w:val="3B2D36"/>
        </w:rPr>
        <w:t>ложения, согласно приложению</w:t>
      </w:r>
      <w:r w:rsidR="009172B1" w:rsidRPr="003A2F94">
        <w:rPr>
          <w:color w:val="3B2D36"/>
        </w:rPr>
        <w:t>;</w:t>
      </w:r>
      <w:r w:rsidR="009172B1" w:rsidRPr="003A2F94">
        <w:rPr>
          <w:color w:val="3B2D36"/>
        </w:rPr>
        <w:br/>
        <w:t>1.2. Методику оценки эффективности использования средств местного бюдже</w:t>
      </w:r>
      <w:r w:rsidRPr="003A2F94">
        <w:rPr>
          <w:color w:val="3B2D36"/>
        </w:rPr>
        <w:t xml:space="preserve">та, направляемых на капитальные </w:t>
      </w:r>
      <w:r w:rsidR="009172B1" w:rsidRPr="003A2F94">
        <w:rPr>
          <w:color w:val="3B2D36"/>
        </w:rPr>
        <w:t>вложени</w:t>
      </w:r>
      <w:r w:rsidRPr="003A2F94">
        <w:rPr>
          <w:color w:val="3B2D36"/>
        </w:rPr>
        <w:t>я, согласно</w:t>
      </w:r>
      <w:r w:rsidR="003A2F94" w:rsidRPr="003A2F94">
        <w:rPr>
          <w:color w:val="3B2D36"/>
        </w:rPr>
        <w:t xml:space="preserve"> </w:t>
      </w:r>
      <w:r w:rsidRPr="003A2F94">
        <w:rPr>
          <w:color w:val="3B2D36"/>
        </w:rPr>
        <w:t>приложению</w:t>
      </w:r>
      <w:r w:rsidR="009172B1" w:rsidRPr="003A2F94">
        <w:rPr>
          <w:color w:val="3B2D36"/>
        </w:rPr>
        <w:t>.</w:t>
      </w:r>
    </w:p>
    <w:p w:rsidR="003A2F94" w:rsidRPr="003A2F94" w:rsidRDefault="009172B1" w:rsidP="003A2F9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A2F94">
        <w:rPr>
          <w:rFonts w:ascii="Times New Roman" w:hAnsi="Times New Roman" w:cs="Times New Roman"/>
          <w:color w:val="3B2D36"/>
          <w:sz w:val="24"/>
          <w:szCs w:val="24"/>
        </w:rPr>
        <w:br/>
      </w:r>
      <w:r w:rsidR="003A2F94" w:rsidRPr="003A2F94">
        <w:rPr>
          <w:rFonts w:ascii="Times New Roman" w:hAnsi="Times New Roman" w:cs="Times New Roman"/>
          <w:sz w:val="24"/>
          <w:szCs w:val="24"/>
        </w:rPr>
        <w:t xml:space="preserve">2..  Управляющему делами </w:t>
      </w:r>
      <w:proofErr w:type="spellStart"/>
      <w:r w:rsidR="003A2F94" w:rsidRPr="003A2F94">
        <w:rPr>
          <w:rFonts w:ascii="Times New Roman" w:hAnsi="Times New Roman" w:cs="Times New Roman"/>
          <w:sz w:val="24"/>
          <w:szCs w:val="24"/>
        </w:rPr>
        <w:t>Е.А.Лущеко</w:t>
      </w:r>
      <w:proofErr w:type="spellEnd"/>
      <w:r w:rsidR="003A2F94" w:rsidRPr="003A2F94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Информационном бюллетене Спасского сельского поселения и на  официальном сайте муниципального образования «Спасское сельское поселение» в сети Интернет -    </w:t>
      </w:r>
      <w:hyperlink r:id="rId6" w:history="1">
        <w:r w:rsidR="003A2F94" w:rsidRPr="003A2F94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="003A2F94" w:rsidRPr="003A2F94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="003A2F94" w:rsidRPr="003A2F94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spasskoe</w:t>
        </w:r>
        <w:proofErr w:type="spellEnd"/>
        <w:r w:rsidR="003A2F94" w:rsidRPr="003A2F94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="003A2F94" w:rsidRPr="003A2F94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tomsk</w:t>
        </w:r>
        <w:proofErr w:type="spellEnd"/>
        <w:r w:rsidR="003A2F94" w:rsidRPr="003A2F94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="003A2F94" w:rsidRPr="003A2F94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A2F94" w:rsidRPr="003A2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F94" w:rsidRPr="003A2F94" w:rsidRDefault="003A2F94" w:rsidP="003A2F9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A2F9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A2F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2F9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3A2F94" w:rsidRPr="003A2F94" w:rsidRDefault="003A2F94" w:rsidP="003A2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F94" w:rsidRPr="003A2F94" w:rsidRDefault="003A2F94" w:rsidP="003A2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F94" w:rsidRPr="003A2F94" w:rsidRDefault="003A2F94" w:rsidP="003A2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2F94">
        <w:rPr>
          <w:rFonts w:ascii="Times New Roman" w:hAnsi="Times New Roman" w:cs="Times New Roman"/>
          <w:sz w:val="24"/>
          <w:szCs w:val="24"/>
        </w:rPr>
        <w:t xml:space="preserve">Глава Спасского сельского поселения                                                          </w:t>
      </w:r>
      <w:proofErr w:type="spellStart"/>
      <w:r w:rsidRPr="003A2F94">
        <w:rPr>
          <w:rFonts w:ascii="Times New Roman" w:hAnsi="Times New Roman" w:cs="Times New Roman"/>
          <w:sz w:val="24"/>
          <w:szCs w:val="24"/>
        </w:rPr>
        <w:t>Д.В.Гражданцев</w:t>
      </w:r>
      <w:proofErr w:type="spellEnd"/>
    </w:p>
    <w:p w:rsidR="003A2F94" w:rsidRPr="003A2F94" w:rsidRDefault="003A2F94" w:rsidP="003A2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F94" w:rsidRPr="003A2F94" w:rsidRDefault="003A2F94" w:rsidP="003A2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F94" w:rsidRPr="00B502FF" w:rsidRDefault="00926CE6" w:rsidP="003A2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дело 01-04</w:t>
      </w:r>
    </w:p>
    <w:p w:rsidR="003A2F94" w:rsidRPr="00B502FF" w:rsidRDefault="003A2F94" w:rsidP="003A2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6CE6" w:rsidRDefault="00926CE6" w:rsidP="00926CE6">
      <w:pPr>
        <w:pStyle w:val="formattext"/>
        <w:jc w:val="right"/>
      </w:pPr>
    </w:p>
    <w:p w:rsidR="003A2F94" w:rsidRPr="00B502FF" w:rsidRDefault="003A2F94" w:rsidP="00926CE6">
      <w:pPr>
        <w:pStyle w:val="formattext"/>
        <w:jc w:val="right"/>
      </w:pPr>
      <w:r w:rsidRPr="00B502FF">
        <w:lastRenderedPageBreak/>
        <w:t>Приложение 1</w:t>
      </w:r>
      <w:r w:rsidRPr="00B502FF">
        <w:br/>
        <w:t>к постановлению Администрации</w:t>
      </w:r>
      <w:r w:rsidRPr="00B502FF">
        <w:br/>
        <w:t>от ___________ 2018 года N ___</w:t>
      </w:r>
    </w:p>
    <w:p w:rsidR="009172B1" w:rsidRPr="001645F0" w:rsidRDefault="009172B1" w:rsidP="003A2F94">
      <w:pPr>
        <w:pStyle w:val="a3"/>
        <w:jc w:val="center"/>
        <w:rPr>
          <w:color w:val="3B2D36"/>
        </w:rPr>
      </w:pPr>
      <w:r>
        <w:rPr>
          <w:rFonts w:ascii="Tahoma" w:hAnsi="Tahoma" w:cs="Tahoma"/>
          <w:color w:val="3B2D36"/>
          <w:sz w:val="20"/>
          <w:szCs w:val="20"/>
        </w:rPr>
        <w:br/>
      </w:r>
      <w:r w:rsidRPr="001645F0">
        <w:rPr>
          <w:rStyle w:val="a4"/>
          <w:color w:val="3B2D36"/>
        </w:rPr>
        <w:t>Порядок</w:t>
      </w:r>
      <w:r w:rsidRPr="001645F0">
        <w:rPr>
          <w:color w:val="3B2D36"/>
        </w:rPr>
        <w:br/>
      </w:r>
      <w:r w:rsidRPr="001645F0">
        <w:rPr>
          <w:rStyle w:val="a4"/>
          <w:color w:val="3B2D36"/>
        </w:rPr>
        <w:t>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3A2F94" w:rsidRPr="001645F0" w:rsidRDefault="009172B1" w:rsidP="009172B1">
      <w:pPr>
        <w:pStyle w:val="a3"/>
        <w:jc w:val="both"/>
        <w:rPr>
          <w:color w:val="3B2D36"/>
        </w:rPr>
      </w:pPr>
      <w:r w:rsidRPr="001645F0">
        <w:rPr>
          <w:color w:val="3B2D36"/>
        </w:rPr>
        <w:br/>
        <w:t>I. Общие положения</w:t>
      </w:r>
    </w:p>
    <w:p w:rsidR="003A2F94" w:rsidRPr="001645F0" w:rsidRDefault="003A2F94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 xml:space="preserve">1.1. </w:t>
      </w:r>
      <w:r w:rsidR="009172B1" w:rsidRPr="001645F0">
        <w:rPr>
          <w:color w:val="3B2D36"/>
        </w:rPr>
        <w:t>Настоящий Порядок определяет процедуру проведения проверки инвестиционных проектов, предусматривающих строительство, реконструкцию и техническое перевооружение объектов капитального строительства и (или) осуществление иных инвестиций в основной капитал, финансируемых полностью или частично за счет средств местного бюджета (далее - проект) на предмет эффективности использования средств местного бюджета, направляемых на капитальные вложения (далее - проверка).</w:t>
      </w:r>
    </w:p>
    <w:p w:rsid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>1.2. Целью проведения проверки является оценка соответствия проекта установленным настоящим Порядком качественным и количественным критериям и предельному значению интегральной оценки эффективности использования средств местного бюджета, направляемых на капитальные вложения.</w:t>
      </w:r>
    </w:p>
    <w:p w:rsid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>1.3. Проверка проводится для принятия решения о предоставлении средств местного бюджета:</w:t>
      </w:r>
    </w:p>
    <w:p w:rsid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br/>
        <w:t xml:space="preserve">1.3.1. Для осуществления бюджетных инвестиций в объекты капитального строительства муниципальной собственности муниципального образования </w:t>
      </w:r>
      <w:r w:rsidR="003A2F94" w:rsidRPr="001645F0">
        <w:rPr>
          <w:color w:val="3B2D36"/>
        </w:rPr>
        <w:t>«Спасское сельское поселение»</w:t>
      </w:r>
      <w:r w:rsidRPr="001645F0">
        <w:rPr>
          <w:color w:val="3B2D36"/>
        </w:rPr>
        <w:t>, по которым:</w:t>
      </w:r>
    </w:p>
    <w:p w:rsidR="003A2F94" w:rsidRP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 xml:space="preserve">а) подготовка (корректировка) проектной документации, в том числе по объектам капитального строительства, включенным в состав муниципальных программ муниципального образования </w:t>
      </w:r>
      <w:r w:rsidR="003A2F94" w:rsidRPr="001645F0">
        <w:rPr>
          <w:color w:val="3B2D36"/>
        </w:rPr>
        <w:t>«Спасское сельское поселение»</w:t>
      </w:r>
      <w:r w:rsidRPr="001645F0">
        <w:rPr>
          <w:color w:val="3B2D36"/>
        </w:rPr>
        <w:t xml:space="preserve"> (включая проведение инженерных изысканий, выполняемых для подготовки такой проектной документации), на строительство, реконструкцию и техническое перевооружение осуществляется с использованием средств местного бюджета;</w:t>
      </w:r>
    </w:p>
    <w:p w:rsidR="003A2F94" w:rsidRP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>б) 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местного бюджета.</w:t>
      </w:r>
    </w:p>
    <w:p w:rsidR="001645F0" w:rsidRP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 xml:space="preserve">1.4. Проверка инвестиционных проектов осуществляется управлением экономики и муниципального заказа в соответствии с методикой оценки эффективности использования средств местного бюджета, направляемых на капитальные вложения (далее - методика), утвержденной нормативным правовым актом Администрации </w:t>
      </w:r>
      <w:r w:rsidR="001645F0" w:rsidRPr="001645F0">
        <w:rPr>
          <w:color w:val="3B2D36"/>
        </w:rPr>
        <w:t>Спасского сельского поселения</w:t>
      </w:r>
      <w:r w:rsidRPr="001645F0">
        <w:rPr>
          <w:color w:val="3B2D36"/>
        </w:rPr>
        <w:t>.</w:t>
      </w:r>
      <w:r w:rsidRPr="001645F0">
        <w:rPr>
          <w:color w:val="3B2D36"/>
        </w:rPr>
        <w:br/>
        <w:t xml:space="preserve">1.5. Заявители - муниципальные заказчики-координаторы (муниципальные заказчики) муниципальных программ муниципального образования </w:t>
      </w:r>
      <w:r w:rsidR="001645F0" w:rsidRPr="001645F0">
        <w:rPr>
          <w:color w:val="3B2D36"/>
        </w:rPr>
        <w:t>«Спасское сельское поселение»</w:t>
      </w:r>
      <w:r w:rsidRPr="001645F0">
        <w:rPr>
          <w:color w:val="3B2D36"/>
        </w:rPr>
        <w:t>, осуществляющие разработку соответствующих программ, а также исполнительно-</w:t>
      </w:r>
      <w:r w:rsidRPr="001645F0">
        <w:rPr>
          <w:color w:val="3B2D36"/>
        </w:rPr>
        <w:lastRenderedPageBreak/>
        <w:t>распорядительный орган муниципального образования, инициирующие включение проектов в Адресную инвестиционную программу.</w:t>
      </w:r>
    </w:p>
    <w:p w:rsidR="001645F0" w:rsidRP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>1.6. Другие понятия и термины в настоящем Порядке используются в значениях, установленных законодательством Российской Федерации.</w:t>
      </w:r>
    </w:p>
    <w:p w:rsidR="001645F0" w:rsidRP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>II. Критерии оценки эффективности использования средств местного бюджета, направляемых на капитальные вложения</w:t>
      </w:r>
    </w:p>
    <w:p w:rsidR="001645F0" w:rsidRP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 xml:space="preserve">2.1. Проверка проектов осуществляется на основе следующих качественных </w:t>
      </w:r>
      <w:proofErr w:type="gramStart"/>
      <w:r w:rsidRPr="001645F0">
        <w:rPr>
          <w:color w:val="3B2D36"/>
        </w:rPr>
        <w:t>критериев оценки эффективности использования средств местного</w:t>
      </w:r>
      <w:proofErr w:type="gramEnd"/>
      <w:r w:rsidRPr="001645F0">
        <w:rPr>
          <w:color w:val="3B2D36"/>
        </w:rPr>
        <w:t xml:space="preserve"> бюджета, направляемых на капитальные вложения (далее - качественные критерии):</w:t>
      </w:r>
    </w:p>
    <w:p w:rsidR="001645F0" w:rsidRP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>2.1.1. наличие четко сформулированной цели проекта с определением количественного показателя (показателей) результатов его осуществления;</w:t>
      </w:r>
    </w:p>
    <w:p w:rsidR="001645F0" w:rsidRP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>2.1.2. соответствие цели проекта приоритетам и целям, определенным в Стратегии социально-экономического развития поселения;</w:t>
      </w:r>
    </w:p>
    <w:p w:rsidR="001645F0" w:rsidRP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>2.1.3. комплексный подход к реализации конкретной проблемы в рамках проекта во взаимосвязи с программными мероприятиями, реализуемыми в муниципальных программах;</w:t>
      </w:r>
    </w:p>
    <w:p w:rsidR="001645F0" w:rsidRP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>2.1.4. необходимость строительства (реконструкции и технического перевооружения) объекта капитального строительства, осуществляемого в рамках проекта, в связи с реализацией соответствующим муниципальным органом, отнесенных к предмету их ведения;</w:t>
      </w:r>
    </w:p>
    <w:p w:rsidR="001645F0" w:rsidRP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>2.1.5. отсутствие в достаточном объеме замещающей продукции (работ и услуг), производимой иными организациями;</w:t>
      </w:r>
    </w:p>
    <w:p w:rsidR="001645F0" w:rsidRP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>2.1.6. наличие муниципальных долгосрочных целевых программ, реализуемых за счет средств местного бюджета,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проектов;</w:t>
      </w:r>
    </w:p>
    <w:p w:rsid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>2.1.7. целесообразность использования при реализации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1645F0" w:rsidRPr="001645F0" w:rsidRDefault="009172B1" w:rsidP="003A2F94">
      <w:pPr>
        <w:pStyle w:val="a3"/>
        <w:jc w:val="both"/>
        <w:rPr>
          <w:color w:val="3B2D36"/>
        </w:rPr>
      </w:pPr>
      <w:proofErr w:type="gramStart"/>
      <w:r w:rsidRPr="001645F0">
        <w:rPr>
          <w:color w:val="3B2D36"/>
        </w:rPr>
        <w:t>2.1.8.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по которым проектная документация разработана,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proofErr w:type="gramEnd"/>
    </w:p>
    <w:p w:rsidR="001645F0" w:rsidRP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>2.2. Проверка проекта, не соответствующего качественным критериям, на соответствие его количественным критериям не проводится.</w:t>
      </w:r>
    </w:p>
    <w:p w:rsidR="001645F0" w:rsidRP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lastRenderedPageBreak/>
        <w:t xml:space="preserve">2.3. Проекты, соответствующие качественным критериям, подлежат дальнейшей проверке на основе следующих количественных </w:t>
      </w:r>
      <w:proofErr w:type="gramStart"/>
      <w:r w:rsidRPr="001645F0">
        <w:rPr>
          <w:color w:val="3B2D36"/>
        </w:rPr>
        <w:t>критериев оценки эффективности использования средств местного</w:t>
      </w:r>
      <w:proofErr w:type="gramEnd"/>
      <w:r w:rsidRPr="001645F0">
        <w:rPr>
          <w:color w:val="3B2D36"/>
        </w:rPr>
        <w:t xml:space="preserve"> бюджета, направляемых на капитальные вложения:</w:t>
      </w:r>
    </w:p>
    <w:p w:rsidR="001645F0" w:rsidRP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>а) значения количественных показателей (показателя) результатов реализации проекта;</w:t>
      </w:r>
    </w:p>
    <w:p w:rsidR="001645F0" w:rsidRP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>б) отношение стоимости проекта к значениям количественных показателей (показателя) результатов реализации инвестиционного проекта;</w:t>
      </w:r>
    </w:p>
    <w:p w:rsidR="001645F0" w:rsidRP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>в) наличие потребителей продукции (услуг), создаваемой в результате реализации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1645F0" w:rsidRP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>г)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 муниципального образования;</w:t>
      </w:r>
    </w:p>
    <w:p w:rsidR="001645F0" w:rsidRP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>д) обеспечение планируемого объекта капитального строительства инженерной и транспортной инфраструктурой в объемах, достаточных для реализации проекта.</w:t>
      </w:r>
    </w:p>
    <w:p w:rsidR="001645F0" w:rsidRP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>2.4. Проверка по качественному критерию, предусмотренному подпунктом 2.1.8 пункта 2.1 настоящего Порядка, и количественному критерию, предусмотренному подпунктом "б" пункта 2.3 настоящего Порядка, осуществляется путем сравнения проектов с проектами-аналогами.</w:t>
      </w:r>
      <w:r w:rsidRPr="001645F0">
        <w:rPr>
          <w:color w:val="3B2D36"/>
        </w:rPr>
        <w:br/>
        <w:t xml:space="preserve">Для проведения указанной проверки заявитель представляет документально подтвержденные сведения о проектах-аналогах, реализуемых на территории муниципального образования (в случае отсутствия проектов-аналогов, реализуемых на территории муниципального образования) в Российской Федерации. </w:t>
      </w:r>
      <w:proofErr w:type="gramStart"/>
      <w:r w:rsidRPr="001645F0">
        <w:rPr>
          <w:color w:val="3B2D36"/>
        </w:rPr>
        <w:t>При выборе объекта-аналога заявитель должен обеспечить максимальное совпадение характеристик объекта капитального строительства, создаваемого в соответствии с проектом, и характеристик объекта капитального строительства, созданного в соответствии с проектом-аналогом, по функциональному и (или) по конструктивным и объемно-планировочным решениям.</w:t>
      </w:r>
      <w:proofErr w:type="gramEnd"/>
    </w:p>
    <w:p w:rsidR="001645F0" w:rsidRDefault="009172B1" w:rsidP="003A2F94">
      <w:pPr>
        <w:pStyle w:val="a3"/>
        <w:jc w:val="both"/>
        <w:rPr>
          <w:color w:val="3B2D36"/>
        </w:rPr>
      </w:pPr>
      <w:proofErr w:type="gramStart"/>
      <w:r w:rsidRPr="001645F0">
        <w:rPr>
          <w:color w:val="3B2D36"/>
        </w:rPr>
        <w:t>Проверка по количественному критерию, предусмотренному подпунктом "б" пункта 2.3 настоящего Порядка,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и территориальный реестры сметных нормативов, а в случае ее отсутствия - путем сравнения с аналогичными проектами, выбор которых</w:t>
      </w:r>
      <w:proofErr w:type="gramEnd"/>
      <w:r w:rsidRPr="001645F0">
        <w:rPr>
          <w:color w:val="3B2D36"/>
        </w:rPr>
        <w:t xml:space="preserve"> осуществляется в порядке, предусмотренном абзацем вторым пункта 2.4 настоящего Порядка.</w:t>
      </w:r>
    </w:p>
    <w:p w:rsidR="001645F0" w:rsidRP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>2.5. Проекты, прошедшие проверку на основе качественных и количественных критериев, подлежат дальнейшей проверке на основе интегральной оценки эффективности. Общие требования к расчету интегральной оценки эффективности, а также расчету оценки эффективности на основе качественных и количественных критериев, определяются утвержденной настоящим постановлением методикой.</w:t>
      </w:r>
    </w:p>
    <w:p w:rsidR="001645F0" w:rsidRP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>III. Порядок проведения проверки проектов</w:t>
      </w:r>
    </w:p>
    <w:p w:rsidR="001645F0" w:rsidRP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lastRenderedPageBreak/>
        <w:t>3.1. Проверка проектов, указанных в подпункте "а" подпункта 1.3.1 настоящего Порядка, проводится при наличии обоснования экономической целесообразности строительства или реконструкции объекта (далее - обоснование инвестиций).</w:t>
      </w:r>
      <w:r w:rsidRPr="001645F0">
        <w:rPr>
          <w:color w:val="3B2D36"/>
        </w:rPr>
        <w:br/>
        <w:t>Обоснование инвестиций разрабатывается в соответствии с приложением 4 к настоящему Порядку.</w:t>
      </w:r>
      <w:r w:rsidRPr="001645F0">
        <w:rPr>
          <w:color w:val="3B2D36"/>
        </w:rPr>
        <w:br/>
        <w:t>3.2. Проверка проектов, предусмотренных подпунктом 1.3.3 настоящего Порядка, проводится только при наличии положительного заключения государственной экспертизы проектной документации и результатов инженерных изысканий и положительного заключения о достоверности сметной стоимости проектов.</w:t>
      </w:r>
    </w:p>
    <w:p w:rsid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>3.3. Проверка проектов по объектам, включаемым в муниципальные программы, осуществляется на этапе разработки концепций программ в соответствии с требованиями настоящего Порядка.</w:t>
      </w:r>
    </w:p>
    <w:p w:rsidR="001645F0" w:rsidRP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>В проект муниципальной программы не включаются объекты, если числовое значение интегральной оценки эффективности использования средств местного бюджета, направляемых на капитальные вложения, проведенной муниципальным заказчиком-координатором (муниципальным заказчиком) муниципальной программы, меньше предельного (минимального) в соответствии с методикой.</w:t>
      </w:r>
      <w:r w:rsidRPr="001645F0">
        <w:rPr>
          <w:color w:val="3B2D36"/>
        </w:rPr>
        <w:br/>
        <w:t>3.4. Проведение проверки и выдача заключения осуществляется на основании заявлений.</w:t>
      </w:r>
      <w:r w:rsidRPr="001645F0">
        <w:rPr>
          <w:color w:val="3B2D36"/>
        </w:rPr>
        <w:br/>
        <w:t>3.5. К заявлению о проведении проверки и выдаче заключения о проверке эффективности прилагается Паспорт инвестиционного проекта и документы согласно перечню в соответствии с приложениями 1, 2 к настоящему Порядку.</w:t>
      </w:r>
    </w:p>
    <w:p w:rsidR="001645F0" w:rsidRP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>3.6. Основаниями для отказа в принятии документов для проведения проверки является:</w:t>
      </w:r>
      <w:r w:rsidRPr="001645F0">
        <w:rPr>
          <w:color w:val="3B2D36"/>
        </w:rPr>
        <w:br/>
        <w:t>- подача заявления лицом, не уполномоченным на его подачу;</w:t>
      </w:r>
      <w:r w:rsidRPr="001645F0">
        <w:rPr>
          <w:color w:val="3B2D36"/>
        </w:rPr>
        <w:br/>
        <w:t>- представление неполного комплекта документов, предусмотренных настоящим Порядком;</w:t>
      </w:r>
      <w:r w:rsidRPr="001645F0">
        <w:rPr>
          <w:color w:val="3B2D36"/>
        </w:rPr>
        <w:br/>
        <w:t>- несоответствие паспорта проекта требованиям к его содержанию и заполнению;</w:t>
      </w:r>
      <w:r w:rsidRPr="001645F0">
        <w:rPr>
          <w:color w:val="3B2D36"/>
        </w:rPr>
        <w:br/>
        <w:t>- несоответствие числового значения интегральной оценки, рассчитанного заявителем, требованиям методики.</w:t>
      </w:r>
    </w:p>
    <w:p w:rsidR="001645F0" w:rsidRP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>В случае</w:t>
      </w:r>
      <w:proofErr w:type="gramStart"/>
      <w:r w:rsidRPr="001645F0">
        <w:rPr>
          <w:color w:val="3B2D36"/>
        </w:rPr>
        <w:t>,</w:t>
      </w:r>
      <w:proofErr w:type="gramEnd"/>
      <w:r w:rsidRPr="001645F0">
        <w:rPr>
          <w:color w:val="3B2D36"/>
        </w:rPr>
        <w:t xml:space="preserve"> если недостатки в представленных документах можно устранить без отказа в их принятии, </w:t>
      </w:r>
      <w:r w:rsidR="001645F0" w:rsidRPr="001645F0">
        <w:rPr>
          <w:color w:val="3B2D36"/>
        </w:rPr>
        <w:t>отдел по финансово-бюджетной политике Адм</w:t>
      </w:r>
      <w:r w:rsidRPr="001645F0">
        <w:rPr>
          <w:color w:val="3B2D36"/>
        </w:rPr>
        <w:t>и</w:t>
      </w:r>
      <w:r w:rsidR="001645F0" w:rsidRPr="001645F0">
        <w:rPr>
          <w:color w:val="3B2D36"/>
        </w:rPr>
        <w:t>ни</w:t>
      </w:r>
      <w:r w:rsidRPr="001645F0">
        <w:rPr>
          <w:color w:val="3B2D36"/>
        </w:rPr>
        <w:t xml:space="preserve">страции </w:t>
      </w:r>
      <w:r w:rsidR="001645F0" w:rsidRPr="001645F0">
        <w:rPr>
          <w:color w:val="3B2D36"/>
        </w:rPr>
        <w:t>Спасского сельского поселения</w:t>
      </w:r>
      <w:r w:rsidRPr="001645F0">
        <w:rPr>
          <w:color w:val="3B2D36"/>
        </w:rPr>
        <w:t xml:space="preserve"> устанавливает заявителю срок, не превышающий 30 календарных дней, для устранения таких недостатков.</w:t>
      </w:r>
    </w:p>
    <w:p w:rsidR="001645F0" w:rsidRP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>3.7. Проведение проверки начинается после представления заявителем документов, предусмотренных настоящим Порядком, и завершается направлением (вручением) заявителю заключения об эффективности инвестиционного проекта.</w:t>
      </w:r>
    </w:p>
    <w:p w:rsid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>3.8. Срок проведения проверки, подготовки и выдачи заключения не может превышать 30 рабочих дней.</w:t>
      </w:r>
    </w:p>
    <w:p w:rsidR="001645F0" w:rsidRP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>IV. Выдача заключения об эффективности проекта</w:t>
      </w:r>
    </w:p>
    <w:p w:rsid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>4.1. Результатом проверки является заключение отдела</w:t>
      </w:r>
      <w:r w:rsidR="001645F0" w:rsidRPr="001645F0">
        <w:rPr>
          <w:color w:val="3B2D36"/>
        </w:rPr>
        <w:t xml:space="preserve"> по финансово-бюджетной политике</w:t>
      </w:r>
      <w:r w:rsidRPr="001645F0">
        <w:rPr>
          <w:color w:val="3B2D36"/>
        </w:rPr>
        <w:t xml:space="preserve"> Администрации </w:t>
      </w:r>
      <w:r w:rsidR="001645F0" w:rsidRPr="001645F0">
        <w:rPr>
          <w:color w:val="3B2D36"/>
        </w:rPr>
        <w:t>Спасского сельского поселения</w:t>
      </w:r>
      <w:r w:rsidRPr="001645F0">
        <w:rPr>
          <w:color w:val="3B2D36"/>
        </w:rPr>
        <w:t>, содержащее выводы о соответствии (положительное заключение) или несоответствии (отрицательное заключение) проекта установленным критериям эффективности использования средств местного бюджета, направляемых на капитальные вложения, по форме, приведенной в приложении 3 к настоящему Порядку.</w:t>
      </w:r>
    </w:p>
    <w:p w:rsidR="001645F0" w:rsidRP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lastRenderedPageBreak/>
        <w:t>4.2. Положительное заключение является обязательным документом, необходимым для принятия решения о предоставлении средств местного бюджета на реализацию этого проекта.</w:t>
      </w:r>
      <w:r w:rsidRPr="001645F0">
        <w:rPr>
          <w:color w:val="3B2D36"/>
        </w:rPr>
        <w:br/>
        <w:t>4.3.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>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9172B1" w:rsidRPr="001645F0" w:rsidRDefault="009172B1" w:rsidP="003A2F94">
      <w:pPr>
        <w:pStyle w:val="a3"/>
        <w:jc w:val="both"/>
        <w:rPr>
          <w:color w:val="3B2D36"/>
        </w:rPr>
      </w:pPr>
      <w:r w:rsidRPr="001645F0">
        <w:rPr>
          <w:color w:val="3B2D36"/>
        </w:rPr>
        <w:t xml:space="preserve">4.4. </w:t>
      </w:r>
      <w:proofErr w:type="gramStart"/>
      <w:r w:rsidRPr="001645F0">
        <w:rPr>
          <w:color w:val="3B2D36"/>
        </w:rPr>
        <w:t>В случае если в ходе реализации проекта, в отношении которого имеется положительное заключение, принято решение об увеличении сметной стоимости (в базовом уровне цен) объекта капитального строительства, строительство, реконструкция и (или) техническое перевооружение которого осуществляется в соответствии с этим проектом, в связи с увеличением объема работ, по стоимости превышающих десять процентов указанной в сметной документации сметной стоимости строительства (в базовом уровне</w:t>
      </w:r>
      <w:proofErr w:type="gramEnd"/>
      <w:r w:rsidRPr="001645F0">
        <w:rPr>
          <w:color w:val="3B2D36"/>
        </w:rPr>
        <w:t xml:space="preserve"> цен), то в отношении таких проектов проводится повторная проверка в соответствии с настоящим Порядком, </w:t>
      </w:r>
      <w:proofErr w:type="gramStart"/>
      <w:r w:rsidRPr="001645F0">
        <w:rPr>
          <w:color w:val="3B2D36"/>
        </w:rPr>
        <w:t>которую</w:t>
      </w:r>
      <w:proofErr w:type="gramEnd"/>
      <w:r w:rsidRPr="001645F0">
        <w:rPr>
          <w:color w:val="3B2D36"/>
        </w:rPr>
        <w:t xml:space="preserve"> обязан организовать заявитель. В случае получения отрицательного заключения заявитель инициирует вынесение вопроса о дальнейшей реализации проекта на рассмотрение Администрации </w:t>
      </w:r>
      <w:r w:rsidR="001645F0" w:rsidRPr="001645F0">
        <w:rPr>
          <w:color w:val="3B2D36"/>
        </w:rPr>
        <w:t>Спасского сельского поселения</w:t>
      </w:r>
      <w:r w:rsidRPr="001645F0">
        <w:rPr>
          <w:color w:val="3B2D36"/>
        </w:rPr>
        <w:t>.</w:t>
      </w:r>
      <w:r w:rsidRPr="001645F0">
        <w:rPr>
          <w:color w:val="3B2D36"/>
        </w:rPr>
        <w:br/>
        <w:t xml:space="preserve">4.5. Заключение о проверке эффективности утверждается </w:t>
      </w:r>
      <w:r w:rsidR="001645F0" w:rsidRPr="001645F0">
        <w:rPr>
          <w:color w:val="3B2D36"/>
        </w:rPr>
        <w:t>Главой</w:t>
      </w:r>
      <w:r w:rsidRPr="001645F0">
        <w:rPr>
          <w:color w:val="3B2D36"/>
        </w:rPr>
        <w:t xml:space="preserve"> </w:t>
      </w:r>
      <w:r w:rsidR="001645F0" w:rsidRPr="001645F0">
        <w:rPr>
          <w:color w:val="3B2D36"/>
        </w:rPr>
        <w:t>поселения.</w:t>
      </w:r>
      <w:r w:rsidRPr="001645F0">
        <w:rPr>
          <w:color w:val="3B2D36"/>
        </w:rPr>
        <w:t xml:space="preserve"> </w:t>
      </w:r>
    </w:p>
    <w:p w:rsidR="003A1A38" w:rsidRDefault="003A1A38">
      <w:pPr>
        <w:rPr>
          <w:rFonts w:ascii="Times New Roman" w:hAnsi="Times New Roman" w:cs="Times New Roman"/>
          <w:sz w:val="24"/>
          <w:szCs w:val="24"/>
        </w:rPr>
      </w:pPr>
    </w:p>
    <w:p w:rsidR="006C5A1E" w:rsidRDefault="006C5A1E">
      <w:pPr>
        <w:rPr>
          <w:rFonts w:ascii="Times New Roman" w:hAnsi="Times New Roman" w:cs="Times New Roman"/>
          <w:sz w:val="24"/>
          <w:szCs w:val="24"/>
        </w:rPr>
      </w:pPr>
    </w:p>
    <w:p w:rsidR="006C5A1E" w:rsidRDefault="006C5A1E">
      <w:pPr>
        <w:rPr>
          <w:rFonts w:ascii="Times New Roman" w:hAnsi="Times New Roman" w:cs="Times New Roman"/>
          <w:sz w:val="24"/>
          <w:szCs w:val="24"/>
        </w:rPr>
      </w:pPr>
    </w:p>
    <w:p w:rsidR="006C5A1E" w:rsidRDefault="006C5A1E">
      <w:pPr>
        <w:rPr>
          <w:rFonts w:ascii="Times New Roman" w:hAnsi="Times New Roman" w:cs="Times New Roman"/>
          <w:sz w:val="24"/>
          <w:szCs w:val="24"/>
        </w:rPr>
      </w:pPr>
    </w:p>
    <w:p w:rsidR="006C5A1E" w:rsidRDefault="006C5A1E">
      <w:pPr>
        <w:rPr>
          <w:rFonts w:ascii="Times New Roman" w:hAnsi="Times New Roman" w:cs="Times New Roman"/>
          <w:sz w:val="24"/>
          <w:szCs w:val="24"/>
        </w:rPr>
      </w:pPr>
    </w:p>
    <w:p w:rsidR="006C5A1E" w:rsidRDefault="006C5A1E">
      <w:pPr>
        <w:rPr>
          <w:rFonts w:ascii="Times New Roman" w:hAnsi="Times New Roman" w:cs="Times New Roman"/>
          <w:sz w:val="24"/>
          <w:szCs w:val="24"/>
        </w:rPr>
      </w:pPr>
    </w:p>
    <w:p w:rsidR="006C5A1E" w:rsidRDefault="006C5A1E">
      <w:pPr>
        <w:rPr>
          <w:rFonts w:ascii="Times New Roman" w:hAnsi="Times New Roman" w:cs="Times New Roman"/>
          <w:sz w:val="24"/>
          <w:szCs w:val="24"/>
        </w:rPr>
      </w:pPr>
    </w:p>
    <w:p w:rsidR="006C5A1E" w:rsidRDefault="006C5A1E">
      <w:pPr>
        <w:rPr>
          <w:rFonts w:ascii="Times New Roman" w:hAnsi="Times New Roman" w:cs="Times New Roman"/>
          <w:sz w:val="24"/>
          <w:szCs w:val="24"/>
        </w:rPr>
      </w:pPr>
    </w:p>
    <w:p w:rsidR="006C5A1E" w:rsidRDefault="006C5A1E">
      <w:pPr>
        <w:rPr>
          <w:rFonts w:ascii="Times New Roman" w:hAnsi="Times New Roman" w:cs="Times New Roman"/>
          <w:sz w:val="24"/>
          <w:szCs w:val="24"/>
        </w:rPr>
      </w:pPr>
    </w:p>
    <w:p w:rsidR="006C5A1E" w:rsidRDefault="006C5A1E">
      <w:pPr>
        <w:rPr>
          <w:rFonts w:ascii="Times New Roman" w:hAnsi="Times New Roman" w:cs="Times New Roman"/>
          <w:sz w:val="24"/>
          <w:szCs w:val="24"/>
        </w:rPr>
      </w:pPr>
    </w:p>
    <w:p w:rsidR="006C5A1E" w:rsidRDefault="006C5A1E">
      <w:pPr>
        <w:rPr>
          <w:rFonts w:ascii="Times New Roman" w:hAnsi="Times New Roman" w:cs="Times New Roman"/>
          <w:sz w:val="24"/>
          <w:szCs w:val="24"/>
        </w:rPr>
      </w:pPr>
    </w:p>
    <w:p w:rsidR="006C5A1E" w:rsidRDefault="006C5A1E">
      <w:pPr>
        <w:rPr>
          <w:rFonts w:ascii="Times New Roman" w:hAnsi="Times New Roman" w:cs="Times New Roman"/>
          <w:sz w:val="24"/>
          <w:szCs w:val="24"/>
        </w:rPr>
      </w:pPr>
    </w:p>
    <w:p w:rsidR="006C5A1E" w:rsidRDefault="006C5A1E">
      <w:pPr>
        <w:rPr>
          <w:rFonts w:ascii="Times New Roman" w:hAnsi="Times New Roman" w:cs="Times New Roman"/>
          <w:sz w:val="24"/>
          <w:szCs w:val="24"/>
        </w:rPr>
      </w:pPr>
    </w:p>
    <w:p w:rsidR="006C5A1E" w:rsidRDefault="006C5A1E">
      <w:pPr>
        <w:rPr>
          <w:rFonts w:ascii="Times New Roman" w:hAnsi="Times New Roman" w:cs="Times New Roman"/>
          <w:sz w:val="24"/>
          <w:szCs w:val="24"/>
        </w:rPr>
      </w:pPr>
    </w:p>
    <w:p w:rsidR="006C5A1E" w:rsidRDefault="006C5A1E">
      <w:pPr>
        <w:rPr>
          <w:rFonts w:ascii="Times New Roman" w:hAnsi="Times New Roman" w:cs="Times New Roman"/>
          <w:sz w:val="24"/>
          <w:szCs w:val="24"/>
        </w:rPr>
      </w:pPr>
    </w:p>
    <w:p w:rsidR="006C5A1E" w:rsidRDefault="006C5A1E">
      <w:pPr>
        <w:rPr>
          <w:rFonts w:ascii="Times New Roman" w:hAnsi="Times New Roman" w:cs="Times New Roman"/>
          <w:sz w:val="24"/>
          <w:szCs w:val="24"/>
        </w:rPr>
      </w:pPr>
    </w:p>
    <w:p w:rsidR="006C5A1E" w:rsidRDefault="006C5A1E" w:rsidP="006C5A1E">
      <w:pPr>
        <w:pStyle w:val="a8"/>
        <w:spacing w:line="360" w:lineRule="auto"/>
      </w:pPr>
      <w:r>
        <w:t>Лист согласования</w:t>
      </w:r>
    </w:p>
    <w:p w:rsidR="006C5A1E" w:rsidRDefault="006C5A1E" w:rsidP="006C5A1E">
      <w:pPr>
        <w:spacing w:line="360" w:lineRule="auto"/>
        <w:jc w:val="center"/>
        <w:rPr>
          <w:sz w:val="28"/>
        </w:rPr>
      </w:pPr>
      <w:r>
        <w:rPr>
          <w:sz w:val="28"/>
        </w:rPr>
        <w:t>к постановлению  Администрации Спасского сельского поселения</w:t>
      </w:r>
    </w:p>
    <w:p w:rsidR="006C5A1E" w:rsidRDefault="006C5A1E" w:rsidP="006C5A1E">
      <w:pPr>
        <w:pStyle w:val="a3"/>
        <w:jc w:val="center"/>
        <w:rPr>
          <w:sz w:val="28"/>
          <w:szCs w:val="28"/>
        </w:rPr>
      </w:pPr>
      <w:r>
        <w:t>«</w:t>
      </w:r>
      <w:r>
        <w:rPr>
          <w:rStyle w:val="a4"/>
          <w:rFonts w:ascii="Tahoma" w:hAnsi="Tahoma" w:cs="Tahoma"/>
          <w:color w:val="3B2D36"/>
          <w:sz w:val="20"/>
          <w:szCs w:val="20"/>
        </w:rPr>
        <w:t xml:space="preserve">О порядке проведения проверки инвестиционных проектов </w:t>
      </w:r>
      <w:r>
        <w:rPr>
          <w:rFonts w:ascii="Tahoma" w:hAnsi="Tahoma" w:cs="Tahoma"/>
          <w:color w:val="3B2D36"/>
          <w:sz w:val="20"/>
          <w:szCs w:val="20"/>
        </w:rPr>
        <w:br/>
      </w:r>
      <w:r>
        <w:rPr>
          <w:rStyle w:val="a4"/>
          <w:rFonts w:ascii="Tahoma" w:hAnsi="Tahoma" w:cs="Tahoma"/>
          <w:color w:val="3B2D36"/>
          <w:sz w:val="20"/>
          <w:szCs w:val="20"/>
        </w:rPr>
        <w:t xml:space="preserve">на предмет эффективности использования средств местного бюджета, </w:t>
      </w:r>
      <w:r>
        <w:rPr>
          <w:rFonts w:ascii="Tahoma" w:hAnsi="Tahoma" w:cs="Tahoma"/>
          <w:color w:val="3B2D36"/>
          <w:sz w:val="20"/>
          <w:szCs w:val="20"/>
        </w:rPr>
        <w:br/>
      </w:r>
      <w:r>
        <w:rPr>
          <w:rStyle w:val="a4"/>
          <w:rFonts w:ascii="Tahoma" w:hAnsi="Tahoma" w:cs="Tahoma"/>
          <w:color w:val="3B2D36"/>
          <w:sz w:val="20"/>
          <w:szCs w:val="20"/>
        </w:rPr>
        <w:t>направляемых на капитальные вложения</w:t>
      </w:r>
      <w:r>
        <w:rPr>
          <w:sz w:val="28"/>
          <w:szCs w:val="28"/>
        </w:rPr>
        <w:t>»</w:t>
      </w:r>
    </w:p>
    <w:p w:rsidR="006C5A1E" w:rsidRDefault="006C5A1E" w:rsidP="006C5A1E">
      <w:pPr>
        <w:ind w:left="709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64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383"/>
        <w:gridCol w:w="1983"/>
        <w:gridCol w:w="1700"/>
        <w:gridCol w:w="1700"/>
      </w:tblGrid>
      <w:tr w:rsidR="006C5A1E" w:rsidTr="006C5A1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1E" w:rsidRDefault="006C5A1E">
            <w:pPr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Ф.И.О. *</w:t>
            </w:r>
          </w:p>
          <w:p w:rsidR="006C5A1E" w:rsidRDefault="006C5A1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должность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1E" w:rsidRDefault="006C5A1E">
            <w:pPr>
              <w:pStyle w:val="4"/>
              <w:spacing w:line="276" w:lineRule="auto"/>
              <w:ind w:right="-108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Виза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1E" w:rsidRDefault="006C5A1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1E" w:rsidRDefault="006C5A1E">
            <w:pPr>
              <w:pStyle w:val="1"/>
              <w:spacing w:line="276" w:lineRule="auto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Дата</w:t>
            </w:r>
          </w:p>
          <w:p w:rsidR="006C5A1E" w:rsidRDefault="006C5A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1E" w:rsidRDefault="006C5A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Примечание</w:t>
            </w:r>
          </w:p>
        </w:tc>
      </w:tr>
      <w:tr w:rsidR="006C5A1E" w:rsidTr="006C5A1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1E" w:rsidRDefault="006C5A1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1E" w:rsidRDefault="006C5A1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1E" w:rsidRDefault="006C5A1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1E" w:rsidRDefault="006C5A1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1E" w:rsidRDefault="006C5A1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C5A1E" w:rsidTr="006C5A1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1E" w:rsidRDefault="006C5A1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Лущеко</w:t>
            </w:r>
            <w:proofErr w:type="spellEnd"/>
            <w:r>
              <w:rPr>
                <w:sz w:val="24"/>
                <w:szCs w:val="24"/>
              </w:rPr>
              <w:t xml:space="preserve"> Е.А.- управляющий делами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1E" w:rsidRDefault="006C5A1E">
            <w:pPr>
              <w:pStyle w:val="aa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1E" w:rsidRDefault="006C5A1E">
            <w:pPr>
              <w:pStyle w:val="aa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1E" w:rsidRDefault="006C5A1E">
            <w:pPr>
              <w:pStyle w:val="aa"/>
              <w:tabs>
                <w:tab w:val="left" w:pos="708"/>
              </w:tabs>
              <w:spacing w:before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1E" w:rsidRDefault="006C5A1E">
            <w:pPr>
              <w:pStyle w:val="aa"/>
              <w:tabs>
                <w:tab w:val="left" w:pos="708"/>
              </w:tabs>
              <w:spacing w:before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C5A1E" w:rsidTr="006C5A1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1E" w:rsidRDefault="006C5A1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Глухова Е.В.- руководитель отдела по финансово-бюджетной политике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1E" w:rsidRDefault="006C5A1E">
            <w:pPr>
              <w:pStyle w:val="aa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1E" w:rsidRDefault="006C5A1E">
            <w:pPr>
              <w:pStyle w:val="aa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1E" w:rsidRDefault="006C5A1E">
            <w:pPr>
              <w:pStyle w:val="aa"/>
              <w:tabs>
                <w:tab w:val="left" w:pos="708"/>
              </w:tabs>
              <w:spacing w:before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1E" w:rsidRDefault="006C5A1E">
            <w:pPr>
              <w:pStyle w:val="aa"/>
              <w:tabs>
                <w:tab w:val="left" w:pos="708"/>
              </w:tabs>
              <w:spacing w:before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C5A1E" w:rsidTr="006C5A1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1E" w:rsidRDefault="006C5A1E">
            <w:pPr>
              <w:pStyle w:val="aa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Cs w:val="24"/>
                <w:lang w:eastAsia="en-US"/>
              </w:rPr>
            </w:pPr>
          </w:p>
          <w:p w:rsidR="006C5A1E" w:rsidRDefault="006C5A1E">
            <w:pPr>
              <w:pStyle w:val="aa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. – </w:t>
            </w:r>
            <w:proofErr w:type="spellStart"/>
            <w:r>
              <w:rPr>
                <w:szCs w:val="24"/>
                <w:lang w:eastAsia="en-US"/>
              </w:rPr>
              <w:t>главныфй</w:t>
            </w:r>
            <w:proofErr w:type="spellEnd"/>
            <w:r>
              <w:rPr>
                <w:szCs w:val="24"/>
                <w:lang w:eastAsia="en-US"/>
              </w:rPr>
              <w:t xml:space="preserve"> специалист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1E" w:rsidRDefault="006C5A1E">
            <w:pPr>
              <w:pStyle w:val="aa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1E" w:rsidRDefault="006C5A1E">
            <w:pPr>
              <w:pStyle w:val="aa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1E" w:rsidRDefault="006C5A1E">
            <w:pPr>
              <w:pStyle w:val="aa"/>
              <w:tabs>
                <w:tab w:val="left" w:pos="708"/>
              </w:tabs>
              <w:spacing w:before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1E" w:rsidRDefault="006C5A1E">
            <w:pPr>
              <w:pStyle w:val="aa"/>
              <w:tabs>
                <w:tab w:val="left" w:pos="708"/>
              </w:tabs>
              <w:spacing w:before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C5A1E" w:rsidTr="006C5A1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1E" w:rsidRDefault="006C5A1E">
            <w:pPr>
              <w:pStyle w:val="aa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Печалов</w:t>
            </w:r>
            <w:proofErr w:type="spellEnd"/>
            <w:r>
              <w:rPr>
                <w:szCs w:val="24"/>
                <w:lang w:eastAsia="en-US"/>
              </w:rPr>
              <w:t xml:space="preserve"> В.Я. – инспектор по имуществу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1E" w:rsidRDefault="006C5A1E">
            <w:pPr>
              <w:pStyle w:val="aa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1E" w:rsidRDefault="006C5A1E">
            <w:pPr>
              <w:pStyle w:val="aa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1E" w:rsidRDefault="006C5A1E">
            <w:pPr>
              <w:pStyle w:val="aa"/>
              <w:tabs>
                <w:tab w:val="left" w:pos="708"/>
              </w:tabs>
              <w:spacing w:before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1E" w:rsidRDefault="006C5A1E">
            <w:pPr>
              <w:pStyle w:val="aa"/>
              <w:tabs>
                <w:tab w:val="left" w:pos="708"/>
              </w:tabs>
              <w:spacing w:before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C5A1E" w:rsidTr="006C5A1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1E" w:rsidRDefault="006C5A1E">
            <w:pPr>
              <w:pStyle w:val="aa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Конев Д.В.</w:t>
            </w:r>
            <w:r>
              <w:rPr>
                <w:szCs w:val="24"/>
                <w:lang w:eastAsia="en-US"/>
              </w:rPr>
              <w:t>. – специалис</w:t>
            </w:r>
            <w:proofErr w:type="gramStart"/>
            <w:r>
              <w:rPr>
                <w:szCs w:val="24"/>
                <w:lang w:eastAsia="en-US"/>
              </w:rPr>
              <w:t>т(</w:t>
            </w:r>
            <w:proofErr w:type="gramEnd"/>
            <w:r>
              <w:rPr>
                <w:szCs w:val="24"/>
                <w:lang w:eastAsia="en-US"/>
              </w:rPr>
              <w:t xml:space="preserve"> градостроение и землеустройство)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1E" w:rsidRDefault="006C5A1E">
            <w:pPr>
              <w:pStyle w:val="aa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1E" w:rsidRDefault="006C5A1E">
            <w:pPr>
              <w:pStyle w:val="aa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1E" w:rsidRDefault="006C5A1E">
            <w:pPr>
              <w:pStyle w:val="aa"/>
              <w:tabs>
                <w:tab w:val="left" w:pos="708"/>
              </w:tabs>
              <w:spacing w:before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1E" w:rsidRDefault="006C5A1E">
            <w:pPr>
              <w:pStyle w:val="aa"/>
              <w:tabs>
                <w:tab w:val="left" w:pos="708"/>
              </w:tabs>
              <w:spacing w:before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C5A1E" w:rsidRDefault="006C5A1E" w:rsidP="006C5A1E">
      <w:pPr>
        <w:pStyle w:val="aa"/>
        <w:tabs>
          <w:tab w:val="left" w:pos="2268"/>
        </w:tabs>
        <w:spacing w:before="0"/>
        <w:ind w:right="-34"/>
        <w:jc w:val="both"/>
        <w:rPr>
          <w:szCs w:val="24"/>
        </w:rPr>
      </w:pPr>
      <w:r>
        <w:rPr>
          <w:szCs w:val="24"/>
        </w:rPr>
        <w:t>* Замечания по проекту прилагаются в письменном виде, о чем делается запись в графе «примечание»</w:t>
      </w:r>
    </w:p>
    <w:p w:rsidR="006C5A1E" w:rsidRDefault="006C5A1E" w:rsidP="006C5A1E">
      <w:pPr>
        <w:jc w:val="both"/>
        <w:rPr>
          <w:szCs w:val="20"/>
        </w:rPr>
      </w:pPr>
    </w:p>
    <w:p w:rsidR="006C5A1E" w:rsidRDefault="006C5A1E" w:rsidP="006C5A1E"/>
    <w:p w:rsidR="006C5A1E" w:rsidRPr="001645F0" w:rsidRDefault="006C5A1E">
      <w:pPr>
        <w:rPr>
          <w:rFonts w:ascii="Times New Roman" w:hAnsi="Times New Roman" w:cs="Times New Roman"/>
          <w:sz w:val="24"/>
          <w:szCs w:val="24"/>
        </w:rPr>
      </w:pPr>
    </w:p>
    <w:sectPr w:rsidR="006C5A1E" w:rsidRPr="0016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126D"/>
    <w:multiLevelType w:val="multilevel"/>
    <w:tmpl w:val="27544F6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7C"/>
    <w:rsid w:val="001645F0"/>
    <w:rsid w:val="003A1A38"/>
    <w:rsid w:val="003A2F94"/>
    <w:rsid w:val="006C5A1E"/>
    <w:rsid w:val="00751C53"/>
    <w:rsid w:val="009172B1"/>
    <w:rsid w:val="00926CE6"/>
    <w:rsid w:val="00966A43"/>
    <w:rsid w:val="009F7C0F"/>
    <w:rsid w:val="00F14C7C"/>
    <w:rsid w:val="00F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5A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C5A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2B1"/>
    <w:rPr>
      <w:b/>
      <w:bCs/>
    </w:rPr>
  </w:style>
  <w:style w:type="character" w:styleId="a5">
    <w:name w:val="Hyperlink"/>
    <w:basedOn w:val="a0"/>
    <w:uiPriority w:val="99"/>
    <w:semiHidden/>
    <w:unhideWhenUsed/>
    <w:rsid w:val="003A2F94"/>
    <w:rPr>
      <w:color w:val="0000FF"/>
      <w:u w:val="single"/>
    </w:rPr>
  </w:style>
  <w:style w:type="paragraph" w:customStyle="1" w:styleId="formattext">
    <w:name w:val="formattext"/>
    <w:basedOn w:val="a"/>
    <w:rsid w:val="003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A2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C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5A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5A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6C5A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C5A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реквизитПодпись"/>
    <w:basedOn w:val="a"/>
    <w:rsid w:val="006C5A1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5A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C5A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2B1"/>
    <w:rPr>
      <w:b/>
      <w:bCs/>
    </w:rPr>
  </w:style>
  <w:style w:type="character" w:styleId="a5">
    <w:name w:val="Hyperlink"/>
    <w:basedOn w:val="a0"/>
    <w:uiPriority w:val="99"/>
    <w:semiHidden/>
    <w:unhideWhenUsed/>
    <w:rsid w:val="003A2F94"/>
    <w:rPr>
      <w:color w:val="0000FF"/>
      <w:u w:val="single"/>
    </w:rPr>
  </w:style>
  <w:style w:type="paragraph" w:customStyle="1" w:styleId="formattext">
    <w:name w:val="formattext"/>
    <w:basedOn w:val="a"/>
    <w:rsid w:val="003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A2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C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5A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5A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6C5A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C5A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реквизитПодпись"/>
    <w:basedOn w:val="a"/>
    <w:rsid w:val="006C5A1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sskoe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2018-07-27T05:30:00Z</cp:lastPrinted>
  <dcterms:created xsi:type="dcterms:W3CDTF">2018-07-24T03:15:00Z</dcterms:created>
  <dcterms:modified xsi:type="dcterms:W3CDTF">2018-07-27T05:33:00Z</dcterms:modified>
</cp:coreProperties>
</file>