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9D" w:rsidRDefault="000C239D" w:rsidP="00DC7D23">
      <w:pPr>
        <w:pStyle w:val="1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39D" w:rsidRDefault="000C239D" w:rsidP="000C239D">
      <w:pPr>
        <w:pStyle w:val="ConsPlusNormal"/>
        <w:ind w:left="40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независимой экспертизы</w:t>
      </w:r>
    </w:p>
    <w:p w:rsidR="000C239D" w:rsidRDefault="000C239D" w:rsidP="000C239D">
      <w:pPr>
        <w:pStyle w:val="ConsPlusNormal"/>
        <w:ind w:left="400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   17.11.2012г. по 17.12.2015</w:t>
      </w:r>
      <w:r>
        <w:rPr>
          <w:rFonts w:ascii="Times New Roman" w:hAnsi="Times New Roman" w:cs="Times New Roman"/>
        </w:rPr>
        <w:t>г.</w:t>
      </w:r>
    </w:p>
    <w:p w:rsidR="000C239D" w:rsidRDefault="000C239D" w:rsidP="000C239D">
      <w:pPr>
        <w:jc w:val="right"/>
        <w:rPr>
          <w:sz w:val="20"/>
          <w:szCs w:val="20"/>
        </w:rPr>
      </w:pPr>
      <w:r>
        <w:rPr>
          <w:sz w:val="20"/>
          <w:szCs w:val="20"/>
        </w:rPr>
        <w:t>разработчик: Администрация</w:t>
      </w:r>
    </w:p>
    <w:p w:rsidR="000C239D" w:rsidRDefault="000C239D" w:rsidP="000C239D">
      <w:pPr>
        <w:pStyle w:val="ConsPlusNormal"/>
        <w:ind w:left="4254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Спасского сельского поселения (т.959-608)</w:t>
      </w:r>
    </w:p>
    <w:p w:rsidR="000C239D" w:rsidRDefault="000C239D" w:rsidP="000C239D">
      <w:pPr>
        <w:pStyle w:val="ae"/>
        <w:tabs>
          <w:tab w:val="num" w:pos="1134"/>
          <w:tab w:val="right" w:leader="dot" w:pos="9344"/>
        </w:tabs>
        <w:jc w:val="right"/>
      </w:pPr>
      <w:proofErr w:type="spellStart"/>
      <w:r>
        <w:rPr>
          <w:lang w:val="en-US"/>
        </w:rPr>
        <w:t>spasskoe</w:t>
      </w:r>
      <w:proofErr w:type="spellEnd"/>
      <w:r>
        <w:t>.</w:t>
      </w:r>
      <w:proofErr w:type="spellStart"/>
      <w:r>
        <w:rPr>
          <w:lang w:val="en-US"/>
        </w:rPr>
        <w:t>tomskinvest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C239D" w:rsidRDefault="000C239D" w:rsidP="000C239D">
      <w:pPr>
        <w:pStyle w:val="a9"/>
        <w:jc w:val="right"/>
        <w:rPr>
          <w:sz w:val="20"/>
        </w:rPr>
      </w:pPr>
      <w:r>
        <w:rPr>
          <w:sz w:val="20"/>
        </w:rPr>
        <w:t>ПРОЕКТ</w:t>
      </w:r>
    </w:p>
    <w:p w:rsidR="00DE23DA" w:rsidRDefault="00DE23DA" w:rsidP="00DC7D23">
      <w:pPr>
        <w:pStyle w:val="1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bookmarkStart w:id="0" w:name="_GoBack"/>
      <w:bookmarkEnd w:id="0"/>
    </w:p>
    <w:p w:rsidR="00DE23DA" w:rsidRPr="00DE23DA" w:rsidRDefault="00DE23DA" w:rsidP="00DC7D23">
      <w:pPr>
        <w:ind w:firstLine="709"/>
      </w:pPr>
    </w:p>
    <w:p w:rsidR="00DE23DA" w:rsidRPr="00B05400" w:rsidRDefault="00DE23DA" w:rsidP="00DC7D23">
      <w:pPr>
        <w:ind w:firstLine="709"/>
        <w:jc w:val="center"/>
        <w:rPr>
          <w:b/>
          <w:sz w:val="28"/>
          <w:szCs w:val="28"/>
        </w:rPr>
      </w:pPr>
      <w:r w:rsidRPr="00B05400">
        <w:rPr>
          <w:b/>
          <w:sz w:val="28"/>
          <w:szCs w:val="28"/>
        </w:rPr>
        <w:t>по предоставлению муниципальной услуги</w:t>
      </w:r>
    </w:p>
    <w:p w:rsidR="007F3CD3" w:rsidRPr="00B05400" w:rsidRDefault="00DE23DA" w:rsidP="00DC7D23">
      <w:pPr>
        <w:ind w:firstLine="709"/>
        <w:jc w:val="center"/>
        <w:rPr>
          <w:b/>
          <w:sz w:val="28"/>
          <w:szCs w:val="28"/>
        </w:rPr>
      </w:pPr>
      <w:r w:rsidRPr="00B05400">
        <w:rPr>
          <w:b/>
          <w:sz w:val="28"/>
          <w:szCs w:val="28"/>
        </w:rPr>
        <w:t xml:space="preserve"> </w:t>
      </w:r>
      <w:r w:rsidR="007F3CD3" w:rsidRPr="00B05400">
        <w:rPr>
          <w:b/>
          <w:sz w:val="28"/>
          <w:szCs w:val="28"/>
        </w:rPr>
        <w:t>«</w:t>
      </w:r>
      <w:r w:rsidR="00BE5F4A" w:rsidRPr="00B05400">
        <w:rPr>
          <w:b/>
          <w:sz w:val="28"/>
          <w:szCs w:val="28"/>
        </w:rPr>
        <w:t xml:space="preserve">Отлов, транспортировка, </w:t>
      </w:r>
      <w:r w:rsidR="00B05400" w:rsidRPr="00B05400">
        <w:rPr>
          <w:b/>
          <w:color w:val="000000"/>
          <w:sz w:val="28"/>
          <w:szCs w:val="28"/>
          <w:shd w:val="clear" w:color="auto" w:fill="FFFFFF"/>
        </w:rPr>
        <w:t xml:space="preserve">учет, регистрация, </w:t>
      </w:r>
      <w:r w:rsidR="00BE5F4A" w:rsidRPr="00B05400">
        <w:rPr>
          <w:b/>
          <w:sz w:val="28"/>
          <w:szCs w:val="28"/>
        </w:rPr>
        <w:t xml:space="preserve">стерилизация </w:t>
      </w:r>
      <w:r w:rsidR="00140ADC" w:rsidRPr="00B05400">
        <w:rPr>
          <w:b/>
          <w:sz w:val="28"/>
          <w:szCs w:val="28"/>
        </w:rPr>
        <w:t>(кастрация)</w:t>
      </w:r>
      <w:r w:rsidR="00B05400" w:rsidRPr="00B05400">
        <w:rPr>
          <w:b/>
          <w:sz w:val="28"/>
          <w:szCs w:val="28"/>
        </w:rPr>
        <w:t xml:space="preserve"> </w:t>
      </w:r>
      <w:r w:rsidR="00BE5F4A" w:rsidRPr="00B05400">
        <w:rPr>
          <w:b/>
          <w:sz w:val="28"/>
          <w:szCs w:val="28"/>
        </w:rPr>
        <w:t xml:space="preserve">и </w:t>
      </w:r>
      <w:r w:rsidR="00FE3A38" w:rsidRPr="00B05400">
        <w:rPr>
          <w:b/>
          <w:sz w:val="28"/>
          <w:szCs w:val="28"/>
        </w:rPr>
        <w:t>с</w:t>
      </w:r>
      <w:r w:rsidR="007F3CD3" w:rsidRPr="00B05400">
        <w:rPr>
          <w:b/>
          <w:sz w:val="28"/>
          <w:szCs w:val="28"/>
        </w:rPr>
        <w:t xml:space="preserve">одержание </w:t>
      </w:r>
      <w:r w:rsidR="00FE3A38" w:rsidRPr="00B05400">
        <w:rPr>
          <w:b/>
          <w:sz w:val="28"/>
          <w:szCs w:val="28"/>
        </w:rPr>
        <w:t>безнадзорных животных</w:t>
      </w:r>
      <w:r w:rsidR="00B05400" w:rsidRPr="00B05400">
        <w:rPr>
          <w:b/>
          <w:sz w:val="28"/>
          <w:szCs w:val="28"/>
        </w:rPr>
        <w:t xml:space="preserve"> в пункте временного содержания</w:t>
      </w:r>
      <w:r w:rsidR="007F3CD3" w:rsidRPr="00B05400">
        <w:rPr>
          <w:b/>
          <w:sz w:val="28"/>
          <w:szCs w:val="28"/>
        </w:rPr>
        <w:t>»</w:t>
      </w:r>
    </w:p>
    <w:p w:rsidR="00DA4857" w:rsidRPr="00B05400" w:rsidRDefault="00F86546" w:rsidP="00DC7D23">
      <w:pPr>
        <w:ind w:firstLine="709"/>
        <w:jc w:val="center"/>
        <w:rPr>
          <w:sz w:val="28"/>
          <w:szCs w:val="28"/>
        </w:rPr>
      </w:pPr>
      <w:r w:rsidRPr="00B05400">
        <w:rPr>
          <w:sz w:val="28"/>
          <w:szCs w:val="28"/>
        </w:rPr>
        <w:t>(далее</w:t>
      </w:r>
      <w:r w:rsidR="00883F5E" w:rsidRPr="00B05400">
        <w:rPr>
          <w:sz w:val="28"/>
          <w:szCs w:val="28"/>
        </w:rPr>
        <w:t xml:space="preserve"> </w:t>
      </w:r>
      <w:r w:rsidRPr="00B05400">
        <w:rPr>
          <w:sz w:val="28"/>
          <w:szCs w:val="28"/>
        </w:rPr>
        <w:t>-</w:t>
      </w:r>
      <w:r w:rsidR="00883F5E" w:rsidRPr="00B05400">
        <w:rPr>
          <w:sz w:val="28"/>
          <w:szCs w:val="28"/>
        </w:rPr>
        <w:t xml:space="preserve"> </w:t>
      </w:r>
      <w:r w:rsidRPr="00B05400">
        <w:rPr>
          <w:sz w:val="28"/>
          <w:szCs w:val="28"/>
        </w:rPr>
        <w:t>муниципальная услуга)</w:t>
      </w:r>
    </w:p>
    <w:p w:rsidR="00F86546" w:rsidRPr="00B05400" w:rsidRDefault="00F86546" w:rsidP="00DC7D23">
      <w:pPr>
        <w:ind w:firstLine="709"/>
        <w:jc w:val="center"/>
        <w:rPr>
          <w:sz w:val="28"/>
          <w:szCs w:val="28"/>
        </w:rPr>
      </w:pPr>
    </w:p>
    <w:p w:rsidR="00DA4857" w:rsidRPr="0011193F" w:rsidRDefault="00DA4857" w:rsidP="00F555E8">
      <w:pPr>
        <w:ind w:firstLine="709"/>
        <w:jc w:val="center"/>
      </w:pPr>
      <w:r w:rsidRPr="0011193F">
        <w:rPr>
          <w:caps/>
        </w:rPr>
        <w:t xml:space="preserve">1. </w:t>
      </w:r>
      <w:r w:rsidR="007F3CD3" w:rsidRPr="0011193F">
        <w:rPr>
          <w:caps/>
        </w:rPr>
        <w:t>О</w:t>
      </w:r>
      <w:r w:rsidR="00966354" w:rsidRPr="0011193F">
        <w:t>бщие положения</w:t>
      </w:r>
    </w:p>
    <w:p w:rsidR="00F555E8" w:rsidRPr="0011193F" w:rsidRDefault="00F555E8" w:rsidP="00F555E8">
      <w:pPr>
        <w:ind w:firstLine="709"/>
        <w:jc w:val="center"/>
      </w:pPr>
    </w:p>
    <w:p w:rsidR="00FF77DC" w:rsidRPr="002764DC" w:rsidRDefault="00336C8D" w:rsidP="002764DC">
      <w:pPr>
        <w:pStyle w:val="a3"/>
        <w:numPr>
          <w:ilvl w:val="1"/>
          <w:numId w:val="8"/>
        </w:numPr>
        <w:tabs>
          <w:tab w:val="num" w:pos="540"/>
          <w:tab w:val="left" w:pos="1080"/>
        </w:tabs>
        <w:spacing w:before="0" w:beforeAutospacing="0" w:after="0" w:afterAutospacing="0"/>
        <w:ind w:left="0" w:firstLine="540"/>
        <w:jc w:val="both"/>
        <w:textAlignment w:val="top"/>
      </w:pPr>
      <w:r w:rsidRPr="002764DC">
        <w:t>Административный регламент</w:t>
      </w:r>
      <w:bookmarkStart w:id="1" w:name="sub_131"/>
      <w:r w:rsidRPr="002764DC">
        <w:t xml:space="preserve"> </w:t>
      </w:r>
      <w:r w:rsidR="00EA41D6" w:rsidRPr="002764DC">
        <w:t xml:space="preserve">по </w:t>
      </w:r>
      <w:r w:rsidRPr="002764DC">
        <w:t>предоставлени</w:t>
      </w:r>
      <w:r w:rsidR="00EA41D6" w:rsidRPr="002764DC">
        <w:t>ю</w:t>
      </w:r>
      <w:r w:rsidR="006A47B5">
        <w:t xml:space="preserve"> муниципальной услуги </w:t>
      </w:r>
      <w:r w:rsidR="006A47B5" w:rsidRPr="00140ADC">
        <w:rPr>
          <w:highlight w:val="yellow"/>
        </w:rPr>
        <w:t>«</w:t>
      </w:r>
      <w:r w:rsidRPr="00140ADC">
        <w:rPr>
          <w:highlight w:val="yellow"/>
        </w:rPr>
        <w:t>Отлов</w:t>
      </w:r>
      <w:r w:rsidR="00BE5F4A" w:rsidRPr="00140ADC">
        <w:rPr>
          <w:highlight w:val="yellow"/>
        </w:rPr>
        <w:t>, транспортировка, стерилизация</w:t>
      </w:r>
      <w:r w:rsidRPr="00140ADC">
        <w:rPr>
          <w:highlight w:val="yellow"/>
        </w:rPr>
        <w:t xml:space="preserve"> и содержание безнадзорных животных»</w:t>
      </w:r>
      <w:r w:rsidRPr="002764DC">
        <w:t xml:space="preserve"> (далее – Административный регламент) определяет порядок, сроки и последовательность действий (</w:t>
      </w:r>
      <w:r w:rsidR="003A3BF1" w:rsidRPr="002764DC">
        <w:t>административных процедур) при оказании муниципальной услуги.</w:t>
      </w:r>
    </w:p>
    <w:p w:rsidR="00162001" w:rsidRDefault="00162001" w:rsidP="002764DC">
      <w:pPr>
        <w:shd w:val="clear" w:color="auto" w:fill="FFFFFF"/>
        <w:spacing w:line="302" w:lineRule="atLeast"/>
        <w:ind w:firstLine="540"/>
        <w:jc w:val="both"/>
      </w:pPr>
    </w:p>
    <w:p w:rsidR="002764DC" w:rsidRDefault="002764DC" w:rsidP="002764DC">
      <w:pPr>
        <w:shd w:val="clear" w:color="auto" w:fill="FFFFFF"/>
        <w:spacing w:line="302" w:lineRule="atLeast"/>
        <w:ind w:firstLine="540"/>
        <w:jc w:val="both"/>
      </w:pPr>
      <w:r w:rsidRPr="002764DC">
        <w:t xml:space="preserve">1.2. Положения настоящего Регламента распространяются на работы   по  </w:t>
      </w:r>
      <w:r w:rsidR="006A47B5" w:rsidRPr="002764DC">
        <w:t>отлову,</w:t>
      </w:r>
      <w:r w:rsidRPr="002764DC">
        <w:t xml:space="preserve"> безнадзорных и бродячих животных (кошек  и   собак);  их кастрации (стерилизации), содержанию,  а  также   транспортировке  в  стационар  для  кастрации  (стерилизации)  и   возвращению  под</w:t>
      </w:r>
      <w:r w:rsidR="00140ADC">
        <w:t>  опеку  жителям и организациям</w:t>
      </w:r>
      <w:r w:rsidRPr="002764DC">
        <w:t>,    выполняемых   в   рамках   (муниципального) заказа.</w:t>
      </w:r>
    </w:p>
    <w:p w:rsidR="00162001" w:rsidRDefault="00162001" w:rsidP="002764DC">
      <w:pPr>
        <w:shd w:val="clear" w:color="auto" w:fill="FFFFFF"/>
        <w:spacing w:line="302" w:lineRule="atLeast"/>
        <w:ind w:firstLine="540"/>
        <w:jc w:val="both"/>
      </w:pPr>
    </w:p>
    <w:p w:rsidR="002764DC" w:rsidRPr="002764DC" w:rsidRDefault="002764DC" w:rsidP="006A47B5">
      <w:pPr>
        <w:shd w:val="clear" w:color="auto" w:fill="FFFFFF"/>
        <w:spacing w:line="302" w:lineRule="atLeast"/>
        <w:ind w:firstLine="540"/>
        <w:jc w:val="both"/>
      </w:pPr>
      <w:r w:rsidRPr="002764DC">
        <w:t xml:space="preserve">1.3. </w:t>
      </w:r>
      <w:r w:rsidRPr="002764DC">
        <w:rPr>
          <w:shd w:val="clear" w:color="auto" w:fill="FFFFFF"/>
        </w:rPr>
        <w:t>Настоящий   Регламент  обязателен  к  выполнению   всеми   предприятиями  и  организациями независимо от  форм  собственности,   организационно-правовой   формы  и  ведомственной   принадлежности,   осуществляющими функции заказчика и подрядчика в рамках  муниципального   заказа   на   выполнение  работ  заказа  по </w:t>
      </w:r>
      <w:r w:rsidR="006A47B5" w:rsidRPr="002764DC">
        <w:t>  отлову, безнадзорных и бродячих животных (кошек  и   собак);  их кастрации (стерилизации), содержанию,  а  также   транспортировке  в  стационар  для  кастрации  (стерилизации)  и   возвращению  под  опеку  жителям и организациям</w:t>
      </w:r>
      <w:proofErr w:type="gramStart"/>
      <w:r w:rsidR="006A47B5" w:rsidRPr="002764DC">
        <w:t> </w:t>
      </w:r>
      <w:r w:rsidR="006A47B5">
        <w:t>.</w:t>
      </w:r>
      <w:proofErr w:type="gramEnd"/>
      <w:r w:rsidR="006A47B5" w:rsidRPr="002764DC">
        <w:t>  </w:t>
      </w:r>
    </w:p>
    <w:p w:rsidR="00162001" w:rsidRDefault="00162001" w:rsidP="002764DC">
      <w:pPr>
        <w:shd w:val="clear" w:color="auto" w:fill="FFFFFF"/>
        <w:spacing w:line="302" w:lineRule="atLeast"/>
        <w:ind w:firstLine="540"/>
        <w:jc w:val="both"/>
      </w:pPr>
    </w:p>
    <w:p w:rsidR="002764DC" w:rsidRPr="002764DC" w:rsidRDefault="002764DC" w:rsidP="002764DC">
      <w:pPr>
        <w:shd w:val="clear" w:color="auto" w:fill="FFFFFF"/>
        <w:spacing w:line="302" w:lineRule="atLeast"/>
        <w:ind w:firstLine="540"/>
        <w:jc w:val="both"/>
      </w:pPr>
      <w:r w:rsidRPr="002764DC">
        <w:t>1.4.Основным   принципом  обращения  с  животными   является   отношение  к ним как к чувствующим существам, способным  испытывать   страх и боль.</w:t>
      </w:r>
    </w:p>
    <w:p w:rsidR="00162001" w:rsidRDefault="002764DC" w:rsidP="002764DC">
      <w:pPr>
        <w:shd w:val="clear" w:color="auto" w:fill="FFFFFF"/>
        <w:spacing w:line="302" w:lineRule="atLeast"/>
        <w:jc w:val="both"/>
      </w:pPr>
      <w:r w:rsidRPr="002764DC">
        <w:t xml:space="preserve">       </w:t>
      </w:r>
    </w:p>
    <w:p w:rsidR="002764DC" w:rsidRDefault="002764DC" w:rsidP="00162001">
      <w:pPr>
        <w:shd w:val="clear" w:color="auto" w:fill="FFFFFF"/>
        <w:spacing w:line="302" w:lineRule="atLeast"/>
        <w:ind w:firstLine="540"/>
        <w:jc w:val="both"/>
      </w:pPr>
      <w:r w:rsidRPr="002764DC">
        <w:t>1.5. Регулирование численности безнадзорных и бродячих животных   (кошек  и  собак)  должно учитывать биологические закономерности  и   социально-нравственные аспекты и отвечать требованиям гуманности  и   современным технологиям, исключающим убийство животных  и  жестокое   обращение с ними.</w:t>
      </w:r>
    </w:p>
    <w:p w:rsidR="00162001" w:rsidRDefault="00162001" w:rsidP="002764DC">
      <w:pPr>
        <w:shd w:val="clear" w:color="auto" w:fill="FFFFFF"/>
        <w:spacing w:line="302" w:lineRule="atLeast"/>
        <w:ind w:firstLine="540"/>
        <w:jc w:val="both"/>
      </w:pPr>
    </w:p>
    <w:p w:rsidR="002764DC" w:rsidRDefault="002764DC" w:rsidP="002764DC">
      <w:pPr>
        <w:shd w:val="clear" w:color="auto" w:fill="FFFFFF"/>
        <w:spacing w:line="302" w:lineRule="atLeast"/>
        <w:ind w:firstLine="540"/>
        <w:jc w:val="both"/>
        <w:rPr>
          <w:shd w:val="clear" w:color="auto" w:fill="FFFFFF"/>
        </w:rPr>
      </w:pPr>
      <w:r w:rsidRPr="002764DC">
        <w:t xml:space="preserve">1.6. </w:t>
      </w:r>
      <w:r w:rsidRPr="002764DC">
        <w:rPr>
          <w:shd w:val="clear" w:color="auto" w:fill="FFFFFF"/>
        </w:rPr>
        <w:t xml:space="preserve">Основным методом регулирования численности безнадзорных  и   бродячих  животных  признается  кастрация  (стерилизация)  </w:t>
      </w:r>
      <w:r w:rsidR="001F3BB8">
        <w:rPr>
          <w:shd w:val="clear" w:color="auto" w:fill="FFFFFF"/>
        </w:rPr>
        <w:t xml:space="preserve">самцов и </w:t>
      </w:r>
      <w:r w:rsidRPr="002764DC">
        <w:rPr>
          <w:shd w:val="clear" w:color="auto" w:fill="FFFFFF"/>
        </w:rPr>
        <w:t>самок  с   возвращением их на прежнее место обитания.</w:t>
      </w:r>
    </w:p>
    <w:p w:rsidR="00162001" w:rsidRDefault="00162001" w:rsidP="002764DC">
      <w:pPr>
        <w:shd w:val="clear" w:color="auto" w:fill="FFFFFF"/>
        <w:spacing w:line="302" w:lineRule="atLeast"/>
        <w:ind w:firstLine="540"/>
        <w:jc w:val="both"/>
        <w:rPr>
          <w:shd w:val="clear" w:color="auto" w:fill="FFFFFF"/>
        </w:rPr>
      </w:pPr>
    </w:p>
    <w:p w:rsidR="00162001" w:rsidRDefault="0011193F" w:rsidP="00D269B8">
      <w:pPr>
        <w:shd w:val="clear" w:color="auto" w:fill="FFFFFF"/>
        <w:spacing w:line="302" w:lineRule="atLeast"/>
        <w:ind w:firstLine="540"/>
        <w:jc w:val="both"/>
      </w:pPr>
      <w:r>
        <w:rPr>
          <w:shd w:val="clear" w:color="auto" w:fill="FFFFFF"/>
        </w:rPr>
        <w:t xml:space="preserve">1.7. </w:t>
      </w:r>
      <w:r>
        <w:t>Заявителями на получение муниципальной услуги являются физические и юридические лица.</w:t>
      </w:r>
    </w:p>
    <w:p w:rsidR="00D269B8" w:rsidRDefault="00D269B8" w:rsidP="00D269B8">
      <w:pPr>
        <w:shd w:val="clear" w:color="auto" w:fill="FFFFFF"/>
        <w:spacing w:line="302" w:lineRule="atLeast"/>
        <w:ind w:firstLine="540"/>
        <w:jc w:val="both"/>
      </w:pPr>
    </w:p>
    <w:p w:rsidR="00D269B8" w:rsidRPr="003B7390" w:rsidRDefault="00D269B8" w:rsidP="00D269B8">
      <w:pPr>
        <w:pStyle w:val="Standard"/>
        <w:numPr>
          <w:ilvl w:val="1"/>
          <w:numId w:val="11"/>
        </w:numPr>
        <w:tabs>
          <w:tab w:val="left" w:pos="900"/>
        </w:tabs>
        <w:ind w:left="0" w:firstLine="5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pacing w:val="1"/>
          <w:shd w:val="clear" w:color="auto" w:fill="FFFFFF"/>
        </w:rPr>
        <w:lastRenderedPageBreak/>
        <w:t xml:space="preserve"> </w:t>
      </w:r>
      <w:r w:rsidRPr="003B7390">
        <w:rPr>
          <w:rFonts w:cs="Times New Roman"/>
          <w:color w:val="000000"/>
          <w:spacing w:val="1"/>
          <w:shd w:val="clear" w:color="auto" w:fill="FFFFFF"/>
        </w:rPr>
        <w:t xml:space="preserve">Заявитель вправе подать или направить в </w:t>
      </w:r>
      <w:r>
        <w:rPr>
          <w:rFonts w:cs="Times New Roman"/>
          <w:color w:val="000000"/>
          <w:spacing w:val="1"/>
          <w:shd w:val="clear" w:color="auto" w:fill="FFFFFF"/>
        </w:rPr>
        <w:t>Администрацию</w:t>
      </w:r>
      <w:r w:rsidRPr="003B7390">
        <w:rPr>
          <w:rFonts w:cs="Times New Roman"/>
          <w:color w:val="000000"/>
          <w:spacing w:val="1"/>
          <w:shd w:val="clear" w:color="auto" w:fill="FFFFFF"/>
        </w:rPr>
        <w:t xml:space="preserve"> заявление о</w:t>
      </w:r>
      <w:r>
        <w:rPr>
          <w:rFonts w:cs="Times New Roman"/>
          <w:color w:val="000000"/>
          <w:spacing w:val="1"/>
          <w:shd w:val="clear" w:color="auto" w:fill="FFFFFF"/>
        </w:rPr>
        <w:t>б оказании муниципальной услуге по отлову безнадзорных животных</w:t>
      </w:r>
      <w:r w:rsidRPr="003B7390">
        <w:rPr>
          <w:rFonts w:cs="Times New Roman"/>
          <w:color w:val="000000"/>
          <w:spacing w:val="1"/>
          <w:shd w:val="clear" w:color="auto" w:fill="FFFFFF"/>
        </w:rPr>
        <w:t xml:space="preserve"> одним из следующих способов</w:t>
      </w:r>
      <w:r>
        <w:rPr>
          <w:rFonts w:cs="Times New Roman"/>
          <w:color w:val="000000"/>
          <w:spacing w:val="1"/>
          <w:shd w:val="clear" w:color="auto" w:fill="FFFFFF"/>
        </w:rPr>
        <w:t>:</w:t>
      </w:r>
    </w:p>
    <w:p w:rsidR="00D269B8" w:rsidRDefault="00D269B8" w:rsidP="00D269B8">
      <w:pPr>
        <w:pStyle w:val="Standard"/>
        <w:ind w:firstLine="568"/>
        <w:jc w:val="both"/>
        <w:rPr>
          <w:rFonts w:cs="Times New Roman"/>
          <w:color w:val="000000"/>
          <w:spacing w:val="1"/>
          <w:shd w:val="clear" w:color="auto" w:fill="FFFFFF"/>
        </w:rPr>
      </w:pPr>
    </w:p>
    <w:p w:rsidR="00D269B8" w:rsidRPr="00670EB3" w:rsidRDefault="00D269B8" w:rsidP="00D269B8">
      <w:pPr>
        <w:pStyle w:val="Standard"/>
        <w:ind w:firstLine="568"/>
        <w:jc w:val="both"/>
      </w:pPr>
      <w:r>
        <w:rPr>
          <w:rFonts w:cs="Times New Roman"/>
          <w:color w:val="000000"/>
          <w:spacing w:val="1"/>
          <w:shd w:val="clear" w:color="auto" w:fill="FFFFFF"/>
        </w:rPr>
        <w:t xml:space="preserve">а) </w:t>
      </w:r>
      <w:r w:rsidRPr="004D40F9">
        <w:rPr>
          <w:rFonts w:cs="Times New Roman"/>
          <w:color w:val="2D2D2D"/>
          <w:spacing w:val="1"/>
          <w:shd w:val="clear" w:color="auto" w:fill="FFFFFF"/>
        </w:rPr>
        <w:t>почтовым сообщением в Администрацию Спасского сельского поселения по адресу:</w:t>
      </w:r>
      <w:r>
        <w:rPr>
          <w:rFonts w:cs="Times New Roman"/>
          <w:color w:val="2D2D2D"/>
          <w:spacing w:val="1"/>
          <w:shd w:val="clear" w:color="auto" w:fill="FFFFFF"/>
        </w:rPr>
        <w:t xml:space="preserve"> </w:t>
      </w:r>
      <w:r w:rsidRPr="00670EB3">
        <w:t>634592, Томская область, Томский район, с. Вершинино, пер</w:t>
      </w:r>
      <w:proofErr w:type="gramStart"/>
      <w:r w:rsidRPr="00670EB3">
        <w:t>.Н</w:t>
      </w:r>
      <w:proofErr w:type="gramEnd"/>
      <w:r w:rsidRPr="00670EB3">
        <w:t>овый, 6</w:t>
      </w:r>
    </w:p>
    <w:p w:rsidR="00D269B8" w:rsidRDefault="00D269B8" w:rsidP="00D269B8">
      <w:pPr>
        <w:pStyle w:val="Standard"/>
        <w:ind w:firstLine="568"/>
        <w:jc w:val="both"/>
        <w:rPr>
          <w:rFonts w:cs="Times New Roman"/>
          <w:color w:val="000000"/>
        </w:rPr>
      </w:pPr>
    </w:p>
    <w:p w:rsidR="00D269B8" w:rsidRDefault="00D269B8" w:rsidP="00D269B8">
      <w:pPr>
        <w:pStyle w:val="Standard"/>
        <w:ind w:firstLine="568"/>
        <w:jc w:val="both"/>
      </w:pPr>
      <w:r>
        <w:rPr>
          <w:rFonts w:cs="Times New Roman"/>
          <w:color w:val="000000"/>
        </w:rPr>
        <w:t xml:space="preserve">б) </w:t>
      </w:r>
      <w:r>
        <w:rPr>
          <w:rFonts w:ascii="Arial" w:hAnsi="Arial" w:cs="Arial"/>
          <w:color w:val="2D2D2D"/>
          <w:spacing w:val="1"/>
          <w:sz w:val="18"/>
          <w:szCs w:val="18"/>
          <w:shd w:val="clear" w:color="auto" w:fill="FFFFFF"/>
        </w:rPr>
        <w:t xml:space="preserve"> </w:t>
      </w:r>
      <w:r w:rsidRPr="004D40F9">
        <w:rPr>
          <w:rFonts w:cs="Times New Roman"/>
          <w:color w:val="2D2D2D"/>
          <w:spacing w:val="1"/>
          <w:shd w:val="clear" w:color="auto" w:fill="FFFFFF"/>
        </w:rPr>
        <w:t>при личном обращении в</w:t>
      </w:r>
      <w:r w:rsidRPr="004D40F9">
        <w:rPr>
          <w:rFonts w:cs="Times New Roman"/>
          <w:color w:val="000000"/>
        </w:rPr>
        <w:t xml:space="preserve"> </w:t>
      </w:r>
      <w:r w:rsidRPr="004D40F9">
        <w:rPr>
          <w:rFonts w:cs="Times New Roman"/>
          <w:color w:val="2D2D2D"/>
          <w:spacing w:val="1"/>
          <w:shd w:val="clear" w:color="auto" w:fill="FFFFFF"/>
        </w:rPr>
        <w:t>Администрацию Спасского сельского поселения по адресу:</w:t>
      </w:r>
      <w:r>
        <w:rPr>
          <w:rFonts w:cs="Times New Roman"/>
          <w:color w:val="2D2D2D"/>
          <w:spacing w:val="1"/>
          <w:shd w:val="clear" w:color="auto" w:fill="FFFFFF"/>
        </w:rPr>
        <w:t xml:space="preserve"> </w:t>
      </w:r>
      <w:r w:rsidRPr="00670EB3">
        <w:t>634592, Томская область, Томский район, с. Вершинино, пер</w:t>
      </w:r>
      <w:proofErr w:type="gramStart"/>
      <w:r w:rsidRPr="00670EB3">
        <w:t>.Н</w:t>
      </w:r>
      <w:proofErr w:type="gramEnd"/>
      <w:r w:rsidRPr="00670EB3">
        <w:t>овый, 6</w:t>
      </w:r>
      <w:r>
        <w:t>, ч</w:t>
      </w:r>
      <w:r w:rsidRPr="00670EB3">
        <w:t xml:space="preserve">асы </w:t>
      </w:r>
      <w:r>
        <w:t>приема:  с 9.00  до 17.00 часов, п</w:t>
      </w:r>
      <w:r w:rsidRPr="00670EB3">
        <w:t>риёмные дни: понедельник , вторник, четверг, пятница, среда – не</w:t>
      </w:r>
      <w:r>
        <w:t xml:space="preserve"> </w:t>
      </w:r>
      <w:r w:rsidRPr="00670EB3">
        <w:t>приёмный день</w:t>
      </w:r>
      <w:r>
        <w:t>, о</w:t>
      </w:r>
      <w:r w:rsidRPr="00670EB3">
        <w:t>беденный перерыв: с 13.00 до 14.00 часов</w:t>
      </w:r>
    </w:p>
    <w:p w:rsidR="00D269B8" w:rsidRDefault="00D269B8" w:rsidP="00D269B8">
      <w:pPr>
        <w:pStyle w:val="Standard"/>
        <w:ind w:firstLine="568"/>
        <w:jc w:val="both"/>
      </w:pPr>
    </w:p>
    <w:p w:rsidR="0041276A" w:rsidRPr="0041276A" w:rsidRDefault="00D269B8" w:rsidP="00883F5E">
      <w:pPr>
        <w:pStyle w:val="10"/>
        <w:ind w:left="0" w:firstLine="540"/>
        <w:rPr>
          <w:rFonts w:ascii="Times New Roman" w:hAnsi="Times New Roman"/>
          <w:color w:val="auto"/>
          <w:sz w:val="24"/>
          <w:szCs w:val="24"/>
          <w:lang w:val="ru-RU"/>
        </w:rPr>
      </w:pPr>
      <w:r w:rsidRPr="0041276A">
        <w:rPr>
          <w:rFonts w:ascii="Times New Roman" w:hAnsi="Times New Roman"/>
          <w:color w:val="auto"/>
          <w:sz w:val="24"/>
          <w:szCs w:val="24"/>
          <w:lang w:val="ru-RU"/>
        </w:rPr>
        <w:t>в) посредством телефонного обращения по номеру тел. (3822) 959-608</w:t>
      </w:r>
      <w:r w:rsidR="0041276A" w:rsidRPr="0041276A">
        <w:rPr>
          <w:rFonts w:ascii="Times New Roman" w:hAnsi="Times New Roman"/>
          <w:color w:val="auto"/>
          <w:sz w:val="24"/>
          <w:szCs w:val="24"/>
          <w:lang w:val="ru-RU"/>
        </w:rPr>
        <w:t xml:space="preserve">, тел./факс: (3822) 959-609                                                                               </w:t>
      </w:r>
    </w:p>
    <w:p w:rsidR="00D269B8" w:rsidRPr="003B7390" w:rsidRDefault="00D269B8" w:rsidP="00D269B8">
      <w:pPr>
        <w:pStyle w:val="Standard"/>
        <w:ind w:firstLine="568"/>
        <w:jc w:val="both"/>
        <w:rPr>
          <w:rFonts w:cs="Times New Roman"/>
          <w:color w:val="000000"/>
        </w:rPr>
      </w:pPr>
      <w:r>
        <w:rPr>
          <w:color w:val="0D0D0D"/>
        </w:rPr>
        <w:t xml:space="preserve">                                                                                         </w:t>
      </w:r>
      <w:r w:rsidRPr="00670EB3">
        <w:tab/>
      </w:r>
    </w:p>
    <w:p w:rsidR="00A03B41" w:rsidRDefault="00A03B41" w:rsidP="00A03B41">
      <w:pPr>
        <w:pStyle w:val="Standard"/>
        <w:numPr>
          <w:ilvl w:val="1"/>
          <w:numId w:val="11"/>
        </w:numPr>
        <w:tabs>
          <w:tab w:val="clear" w:pos="1260"/>
          <w:tab w:val="left" w:pos="851"/>
          <w:tab w:val="left" w:pos="993"/>
        </w:tabs>
        <w:ind w:left="0" w:firstLine="540"/>
        <w:jc w:val="both"/>
        <w:rPr>
          <w:rFonts w:cs="Times New Roman"/>
          <w:color w:val="000000"/>
          <w:spacing w:val="2"/>
          <w:shd w:val="clear" w:color="auto" w:fill="FFFFFF"/>
        </w:rPr>
      </w:pPr>
      <w:r w:rsidRPr="003B7390">
        <w:rPr>
          <w:rFonts w:cs="Times New Roman"/>
          <w:color w:val="000000"/>
          <w:spacing w:val="2"/>
          <w:shd w:val="clear" w:color="auto" w:fill="FFFFFF"/>
        </w:rPr>
        <w:t>Информация о процедуре предоставления муниципальной услуги предоставляется бесплатно</w:t>
      </w:r>
    </w:p>
    <w:p w:rsidR="00A03B41" w:rsidRDefault="00A03B41" w:rsidP="00A03B41">
      <w:pPr>
        <w:pStyle w:val="Standard"/>
        <w:tabs>
          <w:tab w:val="left" w:pos="851"/>
          <w:tab w:val="left" w:pos="993"/>
        </w:tabs>
        <w:ind w:left="568"/>
        <w:jc w:val="both"/>
        <w:rPr>
          <w:rFonts w:cs="Times New Roman"/>
          <w:color w:val="000000"/>
          <w:spacing w:val="2"/>
          <w:shd w:val="clear" w:color="auto" w:fill="FFFFFF"/>
        </w:rPr>
      </w:pPr>
    </w:p>
    <w:p w:rsidR="00A03B41" w:rsidRPr="00C40213" w:rsidRDefault="00A03B41" w:rsidP="00A03B41">
      <w:pPr>
        <w:pStyle w:val="Standard"/>
        <w:numPr>
          <w:ilvl w:val="1"/>
          <w:numId w:val="11"/>
        </w:numPr>
        <w:tabs>
          <w:tab w:val="left" w:pos="993"/>
        </w:tabs>
        <w:ind w:left="0" w:firstLine="568"/>
        <w:jc w:val="both"/>
        <w:rPr>
          <w:rFonts w:cs="Times New Roman"/>
          <w:color w:val="000000"/>
        </w:rPr>
      </w:pPr>
      <w:r w:rsidRPr="00C40213">
        <w:rPr>
          <w:rFonts w:cs="Times New Roman"/>
          <w:color w:val="000000"/>
          <w:spacing w:val="1"/>
          <w:shd w:val="clear" w:color="auto" w:fill="FFFFFF"/>
        </w:rPr>
        <w:t xml:space="preserve">При ответах на устные обращения, в том числе телефонные звонки, по вопросам предоставления услуги специалисты подробно информируют обратившихся. Ответ на телефонный звонок должен начинаться с информации о наименовании органа, в который позвонил гражданин, а также содержать информацию о фамилии, имени, отчестве специалиста, принявшего телефонный звонок. </w:t>
      </w:r>
      <w:proofErr w:type="gramStart"/>
      <w:r w:rsidRPr="00C40213">
        <w:rPr>
          <w:rFonts w:cs="Times New Roman"/>
          <w:color w:val="000000"/>
          <w:spacing w:val="1"/>
          <w:shd w:val="clear" w:color="auto" w:fill="FFFFFF"/>
        </w:rP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лицо, или же обратившемуся сообщается телефонный номер, по которому можно получить необходимую информацию.</w:t>
      </w:r>
      <w:r w:rsidRPr="00C40213">
        <w:rPr>
          <w:rFonts w:cs="Times New Roman"/>
          <w:color w:val="000000"/>
        </w:rPr>
        <w:t xml:space="preserve"> </w:t>
      </w:r>
      <w:proofErr w:type="gramEnd"/>
    </w:p>
    <w:p w:rsidR="00A03B41" w:rsidRPr="00C40213" w:rsidRDefault="00A03B41" w:rsidP="00A03B41">
      <w:pPr>
        <w:pStyle w:val="Standard"/>
        <w:ind w:firstLine="708"/>
        <w:jc w:val="both"/>
        <w:rPr>
          <w:rFonts w:cs="Times New Roman"/>
          <w:color w:val="000000"/>
        </w:rPr>
      </w:pPr>
    </w:p>
    <w:p w:rsidR="00A03B41" w:rsidRDefault="00A03B41" w:rsidP="00A03B41">
      <w:pPr>
        <w:pStyle w:val="Standard"/>
        <w:ind w:firstLine="708"/>
        <w:jc w:val="both"/>
        <w:rPr>
          <w:rFonts w:cs="Times New Roman"/>
          <w:color w:val="000000"/>
          <w:spacing w:val="1"/>
          <w:shd w:val="clear" w:color="auto" w:fill="FFFFFF"/>
        </w:rPr>
      </w:pPr>
      <w:r>
        <w:rPr>
          <w:rFonts w:cs="Times New Roman"/>
          <w:color w:val="000000"/>
          <w:spacing w:val="1"/>
          <w:shd w:val="clear" w:color="auto" w:fill="FFFFFF"/>
        </w:rPr>
        <w:t xml:space="preserve">1.11. </w:t>
      </w:r>
      <w:r w:rsidRPr="00023EC7">
        <w:rPr>
          <w:rFonts w:cs="Times New Roman"/>
          <w:color w:val="000000"/>
          <w:spacing w:val="1"/>
          <w:shd w:val="clear" w:color="auto" w:fill="FFFFFF"/>
        </w:rPr>
        <w:t>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в адрес лица, обратившегося с таким обращени</w:t>
      </w:r>
      <w:r>
        <w:rPr>
          <w:rFonts w:cs="Times New Roman"/>
          <w:color w:val="000000"/>
          <w:spacing w:val="1"/>
          <w:shd w:val="clear" w:color="auto" w:fill="FFFFFF"/>
        </w:rPr>
        <w:t xml:space="preserve">ем, с указанием фамилии, имени, </w:t>
      </w:r>
      <w:r w:rsidRPr="00023EC7">
        <w:rPr>
          <w:rFonts w:cs="Times New Roman"/>
          <w:color w:val="000000"/>
          <w:spacing w:val="1"/>
          <w:shd w:val="clear" w:color="auto" w:fill="FFFFFF"/>
        </w:rPr>
        <w:t>отчества, номера телефона исполнителя.</w:t>
      </w:r>
      <w:r>
        <w:rPr>
          <w:rFonts w:cs="Times New Roman"/>
          <w:color w:val="000000"/>
          <w:spacing w:val="1"/>
          <w:shd w:val="clear" w:color="auto" w:fill="FFFFFF"/>
        </w:rPr>
        <w:t xml:space="preserve"> </w:t>
      </w:r>
      <w:r w:rsidRPr="00023EC7">
        <w:rPr>
          <w:rFonts w:cs="Times New Roman"/>
          <w:color w:val="000000"/>
          <w:spacing w:val="1"/>
          <w:shd w:val="clear" w:color="auto" w:fill="FFFFFF"/>
        </w:rPr>
        <w:t>Срок ответа на письменное обращение не должен превышать 30 дней со дня поступления такого обращения в</w:t>
      </w:r>
      <w:r>
        <w:rPr>
          <w:rFonts w:cs="Times New Roman"/>
          <w:color w:val="000000"/>
          <w:spacing w:val="1"/>
          <w:shd w:val="clear" w:color="auto" w:fill="FFFFFF"/>
        </w:rPr>
        <w:t xml:space="preserve"> Администрацию Спасского сельского поселения.</w:t>
      </w:r>
    </w:p>
    <w:p w:rsidR="00A03B41" w:rsidRDefault="00A03B41" w:rsidP="00A03B41">
      <w:pPr>
        <w:pStyle w:val="Standard"/>
        <w:ind w:firstLine="708"/>
        <w:jc w:val="both"/>
        <w:rPr>
          <w:rFonts w:cs="Times New Roman"/>
          <w:color w:val="000000"/>
          <w:spacing w:val="1"/>
          <w:shd w:val="clear" w:color="auto" w:fill="FFFFFF"/>
        </w:rPr>
      </w:pPr>
    </w:p>
    <w:p w:rsidR="00A03B41" w:rsidRPr="00C40213" w:rsidRDefault="00A03B41" w:rsidP="00A03B41">
      <w:pPr>
        <w:pStyle w:val="Standard"/>
        <w:ind w:firstLine="708"/>
        <w:jc w:val="both"/>
        <w:rPr>
          <w:rFonts w:cs="Times New Roman"/>
          <w:color w:val="000000"/>
          <w:spacing w:val="1"/>
          <w:shd w:val="clear" w:color="auto" w:fill="FFFFFF"/>
        </w:rPr>
      </w:pPr>
      <w:r>
        <w:rPr>
          <w:rFonts w:cs="Times New Roman"/>
          <w:color w:val="000000"/>
          <w:spacing w:val="1"/>
          <w:shd w:val="clear" w:color="auto" w:fill="FFFFFF"/>
        </w:rPr>
        <w:t xml:space="preserve">1.12. </w:t>
      </w:r>
      <w:r w:rsidRPr="00C40213">
        <w:rPr>
          <w:rFonts w:cs="Times New Roman"/>
          <w:color w:val="000000"/>
          <w:spacing w:val="1"/>
          <w:shd w:val="clear" w:color="auto" w:fill="FFFFFF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в адрес лица, обратившегося с таким обращением, по указанному в электронном обращении адресу.</w:t>
      </w:r>
    </w:p>
    <w:p w:rsidR="00A03B41" w:rsidRDefault="00A03B41" w:rsidP="00A03B41">
      <w:pPr>
        <w:autoSpaceDE w:val="0"/>
        <w:jc w:val="both"/>
      </w:pPr>
    </w:p>
    <w:p w:rsidR="00D269B8" w:rsidRDefault="00D269B8" w:rsidP="00D269B8">
      <w:pPr>
        <w:shd w:val="clear" w:color="auto" w:fill="FFFFFF"/>
        <w:spacing w:line="302" w:lineRule="atLeast"/>
        <w:ind w:firstLine="540"/>
        <w:jc w:val="both"/>
      </w:pPr>
    </w:p>
    <w:p w:rsidR="0011193F" w:rsidRPr="0011193F" w:rsidRDefault="0011193F" w:rsidP="0011193F">
      <w:pPr>
        <w:ind w:firstLine="540"/>
        <w:jc w:val="both"/>
      </w:pPr>
      <w:r>
        <w:t>1.</w:t>
      </w:r>
      <w:r w:rsidR="00A03B41">
        <w:t>13</w:t>
      </w:r>
      <w:r>
        <w:t xml:space="preserve">. </w:t>
      </w:r>
      <w:r w:rsidRPr="0011193F">
        <w:t xml:space="preserve">Нормативные правовые акты, регламентирующие предоставление муниципальной услуги: </w:t>
      </w:r>
    </w:p>
    <w:p w:rsidR="0011193F" w:rsidRPr="0011193F" w:rsidRDefault="00883F5E" w:rsidP="0011193F">
      <w:pPr>
        <w:ind w:firstLine="900"/>
        <w:jc w:val="both"/>
      </w:pPr>
      <w:r>
        <w:t xml:space="preserve">  </w:t>
      </w:r>
      <w:r w:rsidR="0011193F" w:rsidRPr="0011193F">
        <w:t xml:space="preserve">-  Конституция Российской Федерации; </w:t>
      </w:r>
    </w:p>
    <w:p w:rsidR="0011193F" w:rsidRPr="0011193F" w:rsidRDefault="00883F5E" w:rsidP="0011193F">
      <w:pPr>
        <w:ind w:firstLine="900"/>
        <w:jc w:val="both"/>
      </w:pPr>
      <w:r>
        <w:t xml:space="preserve">  </w:t>
      </w:r>
      <w:r w:rsidR="0011193F" w:rsidRPr="0011193F">
        <w:t xml:space="preserve">-  Гражданский кодекс; </w:t>
      </w:r>
    </w:p>
    <w:p w:rsidR="0011193F" w:rsidRPr="0011193F" w:rsidRDefault="0011193F" w:rsidP="0011193F">
      <w:pPr>
        <w:ind w:firstLine="900"/>
        <w:jc w:val="both"/>
      </w:pPr>
      <w:r w:rsidRPr="0011193F">
        <w:t xml:space="preserve">  - Федеральный закон от 06</w:t>
      </w:r>
      <w:r w:rsidR="00983778">
        <w:t xml:space="preserve"> октября </w:t>
      </w:r>
      <w:r w:rsidRPr="0011193F">
        <w:t>2003 №</w:t>
      </w:r>
      <w:r>
        <w:t xml:space="preserve"> 131-ФЗ «</w:t>
      </w:r>
      <w:r w:rsidRPr="0011193F">
        <w:t>Об общих принципах организации местного самоуправления в Российской Федерации</w:t>
      </w:r>
      <w:r>
        <w:t>»</w:t>
      </w:r>
      <w:r w:rsidRPr="0011193F">
        <w:t>;</w:t>
      </w:r>
    </w:p>
    <w:p w:rsidR="0011193F" w:rsidRPr="0011193F" w:rsidRDefault="0011193F" w:rsidP="0011193F">
      <w:pPr>
        <w:shd w:val="clear" w:color="auto" w:fill="FFFFFF"/>
        <w:ind w:firstLine="900"/>
        <w:jc w:val="both"/>
      </w:pPr>
      <w:r w:rsidRPr="0011193F">
        <w:t xml:space="preserve">- Санитарные правила СП 3.1.096-9-6, Ветеринарные правила ВП 13.3.1103-96, утвержденные </w:t>
      </w:r>
      <w:proofErr w:type="spellStart"/>
      <w:r w:rsidRPr="0011193F">
        <w:t>Госкомсанэпидемнадзором</w:t>
      </w:r>
      <w:proofErr w:type="spellEnd"/>
      <w:r w:rsidRPr="0011193F">
        <w:t xml:space="preserve"> Российской Федерации 31.05.1996 № 11;</w:t>
      </w:r>
    </w:p>
    <w:p w:rsidR="00983778" w:rsidRDefault="00983778" w:rsidP="0011193F">
      <w:pPr>
        <w:shd w:val="clear" w:color="auto" w:fill="FFFFFF"/>
        <w:ind w:firstLine="900"/>
        <w:jc w:val="both"/>
      </w:pPr>
      <w:r>
        <w:t xml:space="preserve">- Федеральный закон от 14 мая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 № 4979-1 «О ветеринарии»; </w:t>
      </w:r>
    </w:p>
    <w:p w:rsidR="00983778" w:rsidRDefault="00883F5E" w:rsidP="00983778">
      <w:pPr>
        <w:shd w:val="clear" w:color="auto" w:fill="FFFFFF"/>
        <w:tabs>
          <w:tab w:val="left" w:pos="900"/>
          <w:tab w:val="left" w:pos="1080"/>
        </w:tabs>
        <w:ind w:firstLine="900"/>
        <w:jc w:val="both"/>
      </w:pPr>
      <w:r>
        <w:t xml:space="preserve"> </w:t>
      </w:r>
      <w:r w:rsidR="00983778">
        <w:t xml:space="preserve">-Федеральный закон от 30 марта </w:t>
      </w:r>
      <w:smartTag w:uri="urn:schemas-microsoft-com:office:smarttags" w:element="metricconverter">
        <w:smartTagPr>
          <w:attr w:name="ProductID" w:val="1999 г"/>
        </w:smartTagPr>
        <w:r w:rsidR="00983778">
          <w:t>1999 г</w:t>
        </w:r>
      </w:smartTag>
      <w:r w:rsidR="00983778">
        <w:t xml:space="preserve">. № 52-ФЗ «О санитарно- эпидемиологическом благополучии населения»; </w:t>
      </w:r>
    </w:p>
    <w:p w:rsidR="00983778" w:rsidRDefault="00983778" w:rsidP="00983778">
      <w:pPr>
        <w:shd w:val="clear" w:color="auto" w:fill="FFFFFF"/>
        <w:tabs>
          <w:tab w:val="left" w:pos="900"/>
          <w:tab w:val="left" w:pos="1080"/>
        </w:tabs>
        <w:ind w:firstLine="900"/>
        <w:jc w:val="both"/>
      </w:pPr>
      <w:r>
        <w:t xml:space="preserve">- Федеральный закон от 12 апреля </w:t>
      </w:r>
      <w:smartTag w:uri="urn:schemas-microsoft-com:office:smarttags" w:element="metricconverter">
        <w:smartTagPr>
          <w:attr w:name="ProductID" w:val=".2010 г"/>
        </w:smartTagPr>
        <w:r>
          <w:t>.2010 г</w:t>
        </w:r>
      </w:smartTag>
      <w:r>
        <w:t>. № 61-ФЗ «Об обращении лекарственных средств»;</w:t>
      </w:r>
    </w:p>
    <w:p w:rsidR="00983778" w:rsidRDefault="00983778" w:rsidP="00983778">
      <w:pPr>
        <w:shd w:val="clear" w:color="auto" w:fill="FFFFFF"/>
        <w:tabs>
          <w:tab w:val="left" w:pos="900"/>
          <w:tab w:val="left" w:pos="1080"/>
        </w:tabs>
        <w:ind w:firstLine="900"/>
        <w:jc w:val="both"/>
      </w:pPr>
      <w:r>
        <w:t xml:space="preserve">- Федеральный закон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323-ФЗ «Основы законодательства Российской Федерации об охране здоровья граждан»;</w:t>
      </w:r>
    </w:p>
    <w:p w:rsidR="00983778" w:rsidRDefault="00983778" w:rsidP="00983778">
      <w:pPr>
        <w:shd w:val="clear" w:color="auto" w:fill="FFFFFF"/>
        <w:ind w:firstLine="900"/>
        <w:jc w:val="both"/>
      </w:pPr>
      <w:r w:rsidRPr="0011193F">
        <w:lastRenderedPageBreak/>
        <w:t xml:space="preserve">- </w:t>
      </w:r>
      <w:r>
        <w:t xml:space="preserve">Закон Томской области от 13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154- ОЗ «О содержании собак и кошек в Томской области»</w:t>
      </w:r>
    </w:p>
    <w:p w:rsidR="0011193F" w:rsidRPr="0011193F" w:rsidRDefault="0011193F" w:rsidP="0011193F">
      <w:pPr>
        <w:shd w:val="clear" w:color="auto" w:fill="FFFFFF"/>
        <w:ind w:firstLine="900"/>
        <w:jc w:val="both"/>
      </w:pPr>
      <w:r>
        <w:t>- Устав Муниципального образования «</w:t>
      </w:r>
      <w:proofErr w:type="gramStart"/>
      <w:r>
        <w:t>Спасское</w:t>
      </w:r>
      <w:proofErr w:type="gramEnd"/>
      <w:r>
        <w:t xml:space="preserve"> сельского поселения»;</w:t>
      </w:r>
    </w:p>
    <w:p w:rsidR="0011193F" w:rsidRPr="00A33F67" w:rsidRDefault="0011193F" w:rsidP="0011193F">
      <w:pPr>
        <w:ind w:firstLine="900"/>
        <w:jc w:val="both"/>
        <w:rPr>
          <w:sz w:val="28"/>
          <w:szCs w:val="28"/>
        </w:rPr>
      </w:pPr>
      <w:r w:rsidRPr="00983778">
        <w:rPr>
          <w:b/>
          <w:sz w:val="28"/>
          <w:szCs w:val="28"/>
        </w:rPr>
        <w:t>-</w:t>
      </w:r>
      <w:r w:rsidR="00983778">
        <w:rPr>
          <w:sz w:val="28"/>
          <w:szCs w:val="28"/>
        </w:rPr>
        <w:t xml:space="preserve"> </w:t>
      </w:r>
      <w:r w:rsidRPr="0011193F">
        <w:t>иные нормативно-правовые акты.</w:t>
      </w:r>
      <w:r w:rsidRPr="00A33F67">
        <w:rPr>
          <w:sz w:val="28"/>
          <w:szCs w:val="28"/>
        </w:rPr>
        <w:t xml:space="preserve"> </w:t>
      </w:r>
    </w:p>
    <w:p w:rsidR="00162001" w:rsidRDefault="00162001" w:rsidP="0011193F">
      <w:pPr>
        <w:pStyle w:val="a3"/>
        <w:spacing w:before="0" w:beforeAutospacing="0" w:after="0" w:afterAutospacing="0"/>
        <w:ind w:firstLine="709"/>
        <w:jc w:val="both"/>
        <w:textAlignment w:val="top"/>
      </w:pPr>
    </w:p>
    <w:p w:rsidR="003A3BF1" w:rsidRPr="0011193F" w:rsidRDefault="0011193F" w:rsidP="0011193F">
      <w:pPr>
        <w:pStyle w:val="a3"/>
        <w:spacing w:before="0" w:beforeAutospacing="0" w:after="0" w:afterAutospacing="0"/>
        <w:ind w:firstLine="709"/>
        <w:jc w:val="both"/>
        <w:textAlignment w:val="top"/>
      </w:pPr>
      <w:r>
        <w:t>1.</w:t>
      </w:r>
      <w:r w:rsidR="00D269B8">
        <w:t>1</w:t>
      </w:r>
      <w:r w:rsidR="00A03B41">
        <w:t>4</w:t>
      </w:r>
      <w:r>
        <w:t xml:space="preserve">. </w:t>
      </w:r>
      <w:r w:rsidR="003A3BF1" w:rsidRPr="0011193F">
        <w:t>В настоящем Административном регламенте используются следующие основные понятия:</w:t>
      </w:r>
    </w:p>
    <w:p w:rsidR="003E6DDC" w:rsidRPr="0011193F" w:rsidRDefault="00F86546" w:rsidP="0011193F">
      <w:pPr>
        <w:ind w:firstLine="900"/>
        <w:jc w:val="both"/>
      </w:pPr>
      <w:bookmarkStart w:id="2" w:name="sub_36"/>
      <w:bookmarkEnd w:id="1"/>
      <w:r w:rsidRPr="0011193F">
        <w:t>-</w:t>
      </w:r>
      <w:r w:rsidR="00374CDA" w:rsidRPr="0011193F">
        <w:t xml:space="preserve"> </w:t>
      </w:r>
      <w:r w:rsidR="00966354" w:rsidRPr="0011193F">
        <w:t>б</w:t>
      </w:r>
      <w:r w:rsidR="00D17F50" w:rsidRPr="0011193F">
        <w:t xml:space="preserve">езнадзорные </w:t>
      </w:r>
      <w:hyperlink r:id="rId8" w:tooltip="Животные" w:history="1">
        <w:r w:rsidR="00D17F50" w:rsidRPr="0011193F">
          <w:rPr>
            <w:rStyle w:val="a4"/>
            <w:color w:val="auto"/>
            <w:u w:val="none"/>
          </w:rPr>
          <w:t>животные</w:t>
        </w:r>
      </w:hyperlink>
      <w:r w:rsidR="00D17F50" w:rsidRPr="0011193F">
        <w:t xml:space="preserve"> – </w:t>
      </w:r>
      <w:r w:rsidR="00AA0CEA" w:rsidRPr="0011193F">
        <w:t xml:space="preserve">собаки, </w:t>
      </w:r>
      <w:proofErr w:type="gramStart"/>
      <w:r w:rsidR="00AA0CEA" w:rsidRPr="0011193F">
        <w:t>кошки</w:t>
      </w:r>
      <w:proofErr w:type="gramEnd"/>
      <w:r w:rsidR="00AA0CEA" w:rsidRPr="0011193F">
        <w:t xml:space="preserve"> в том числе имеющие учетный знак, находящиеся на улице, в иных общественных местах без сопровождающего лица, за исключением случаев, когда животное находится на привязи около зданий, строений, сооружений</w:t>
      </w:r>
      <w:r w:rsidR="003E6DDC" w:rsidRPr="0011193F">
        <w:t>;</w:t>
      </w:r>
    </w:p>
    <w:p w:rsidR="003E6DDC" w:rsidRDefault="003E6DDC" w:rsidP="0011193F">
      <w:pPr>
        <w:ind w:firstLine="900"/>
        <w:jc w:val="both"/>
      </w:pPr>
      <w:r w:rsidRPr="0011193F">
        <w:t>- учетный знак домашних животных – отличительный знак домашних животных в виде жетона на ошейнике, идентификационной метки на теле домашних животных в виде клейма и (или) чипа;</w:t>
      </w:r>
    </w:p>
    <w:p w:rsidR="001F3BB8" w:rsidRPr="0011193F" w:rsidRDefault="001F3BB8" w:rsidP="0011193F">
      <w:pPr>
        <w:ind w:firstLine="900"/>
        <w:jc w:val="both"/>
      </w:pPr>
      <w:r>
        <w:t>- отлов безнадзорных животных – мероприятия по задержанию, транспортировке безнадзорных животных и передаче их в пункт временного содержания безнадзорных животных;</w:t>
      </w:r>
    </w:p>
    <w:bookmarkEnd w:id="2"/>
    <w:p w:rsidR="00AA0CEA" w:rsidRPr="0011193F" w:rsidRDefault="00AA0CEA" w:rsidP="0011193F">
      <w:pPr>
        <w:ind w:firstLine="900"/>
        <w:jc w:val="both"/>
      </w:pPr>
      <w:r w:rsidRPr="0011193F">
        <w:t>- специализированная организация - организация, занимающаяся отловом безнадзорных животных</w:t>
      </w:r>
      <w:r w:rsidR="003E6DDC" w:rsidRPr="0011193F">
        <w:t>, их дальнейшим содержанием в пункте временного содержания безнадзорных животных с целью их ветеринарного осмотра, вакцинации, учета, формировании реестра, стерилизации (кастрации), последующего распределения и утилизации (захоронения), а также информирования населения о потерявшихся животных;</w:t>
      </w:r>
    </w:p>
    <w:p w:rsidR="003E6DDC" w:rsidRPr="0011193F" w:rsidRDefault="003E6DDC" w:rsidP="0011193F">
      <w:pPr>
        <w:ind w:firstLine="900"/>
        <w:jc w:val="both"/>
      </w:pPr>
      <w:r w:rsidRPr="0011193F">
        <w:t>- пункт временного содержания безнадзорных животных – организация, образованная в соответствии с законодательством Российской Федерации и Томской области, предназначенная для временного размещения безнадзорных животных с целью их ветеринарного осмотра, вакцинации, стерилизации и последующего распределения;</w:t>
      </w:r>
    </w:p>
    <w:p w:rsidR="003E6DDC" w:rsidRPr="0011193F" w:rsidRDefault="003E6DDC" w:rsidP="0011193F">
      <w:pPr>
        <w:ind w:firstLine="900"/>
        <w:jc w:val="both"/>
      </w:pPr>
      <w:r w:rsidRPr="0011193F">
        <w:t>- стерилизация – специальное хирургическое вмешательство в организм животного с целью прекращения функции размножения, проведенное ветеринарным специалистом;</w:t>
      </w:r>
    </w:p>
    <w:p w:rsidR="003E6DDC" w:rsidRDefault="003E6DDC" w:rsidP="0011193F">
      <w:pPr>
        <w:ind w:firstLine="900"/>
        <w:jc w:val="both"/>
      </w:pPr>
      <w:r w:rsidRPr="0011193F">
        <w:t xml:space="preserve">- жестокое обращение с животными – побои, истязания, нарушение зоотехнических, зоогигиенических, ветеринарно-санитарных требований и норм, иное действие (бездействие), влекущее за собой увечье, травму, истощение от длительного голодания или гибель животных; </w:t>
      </w:r>
    </w:p>
    <w:p w:rsidR="00CF0031" w:rsidRDefault="00CF0031" w:rsidP="0011193F">
      <w:pPr>
        <w:ind w:firstLine="900"/>
        <w:jc w:val="both"/>
        <w:rPr>
          <w:shd w:val="clear" w:color="auto" w:fill="FFFFFF"/>
        </w:rPr>
      </w:pPr>
      <w:r>
        <w:t xml:space="preserve">- </w:t>
      </w:r>
      <w:proofErr w:type="spellStart"/>
      <w:r>
        <w:t>зооантропозных</w:t>
      </w:r>
      <w:proofErr w:type="spellEnd"/>
      <w:r>
        <w:t xml:space="preserve"> заболевания – </w:t>
      </w:r>
      <w:r w:rsidRPr="00CF0031">
        <w:rPr>
          <w:shd w:val="clear" w:color="auto" w:fill="FFFFFF"/>
        </w:rPr>
        <w:t>группа</w:t>
      </w:r>
      <w:r>
        <w:rPr>
          <w:shd w:val="clear" w:color="auto" w:fill="FFFFFF"/>
        </w:rPr>
        <w:t xml:space="preserve"> </w:t>
      </w:r>
      <w:hyperlink r:id="rId9" w:tooltip="Инфекционные заболевания" w:history="1">
        <w:r w:rsidRPr="00CF0031">
          <w:rPr>
            <w:rStyle w:val="a4"/>
            <w:color w:val="auto"/>
            <w:u w:val="none"/>
            <w:shd w:val="clear" w:color="auto" w:fill="FFFFFF"/>
          </w:rPr>
          <w:t>инфекционных</w:t>
        </w:r>
      </w:hyperlink>
      <w:r w:rsidRPr="00CF0031">
        <w:rPr>
          <w:rStyle w:val="apple-converted-space"/>
          <w:shd w:val="clear" w:color="auto" w:fill="FFFFFF"/>
        </w:rPr>
        <w:t> </w:t>
      </w:r>
      <w:r w:rsidRPr="00CF0031">
        <w:rPr>
          <w:shd w:val="clear" w:color="auto" w:fill="FFFFFF"/>
        </w:rPr>
        <w:t>и</w:t>
      </w:r>
      <w:r w:rsidRPr="00CF0031">
        <w:rPr>
          <w:rStyle w:val="apple-converted-space"/>
          <w:shd w:val="clear" w:color="auto" w:fill="FFFFFF"/>
        </w:rPr>
        <w:t> </w:t>
      </w:r>
      <w:hyperlink r:id="rId10" w:tooltip="Инвазионные заболевания (страница отсутствует)" w:history="1">
        <w:r w:rsidRPr="00CF0031">
          <w:rPr>
            <w:rStyle w:val="a4"/>
            <w:color w:val="auto"/>
            <w:u w:val="none"/>
            <w:shd w:val="clear" w:color="auto" w:fill="FFFFFF"/>
          </w:rPr>
          <w:t>инвазионных</w:t>
        </w:r>
      </w:hyperlink>
      <w:r w:rsidRPr="00CF0031">
        <w:rPr>
          <w:rStyle w:val="apple-converted-space"/>
          <w:shd w:val="clear" w:color="auto" w:fill="FFFFFF"/>
        </w:rPr>
        <w:t> </w:t>
      </w:r>
      <w:r w:rsidRPr="00CF0031">
        <w:rPr>
          <w:shd w:val="clear" w:color="auto" w:fill="FFFFFF"/>
        </w:rPr>
        <w:t xml:space="preserve">болезней, общих для животных и человека. </w:t>
      </w:r>
      <w:r>
        <w:rPr>
          <w:shd w:val="clear" w:color="auto" w:fill="FFFFFF"/>
        </w:rPr>
        <w:t xml:space="preserve">К </w:t>
      </w:r>
      <w:proofErr w:type="spellStart"/>
      <w:r>
        <w:rPr>
          <w:shd w:val="clear" w:color="auto" w:fill="FFFFFF"/>
        </w:rPr>
        <w:t>зооантропозным</w:t>
      </w:r>
      <w:proofErr w:type="spellEnd"/>
      <w:r>
        <w:rPr>
          <w:shd w:val="clear" w:color="auto" w:fill="FFFFFF"/>
        </w:rPr>
        <w:t xml:space="preserve"> заболеваниям относится сибирская язва, сап, бешенство, ящур, туберкулез, д</w:t>
      </w:r>
      <w:r w:rsidR="00B05400">
        <w:rPr>
          <w:shd w:val="clear" w:color="auto" w:fill="FFFFFF"/>
        </w:rPr>
        <w:t xml:space="preserve">ифиллоботриоз, лептоспироз и </w:t>
      </w:r>
      <w:proofErr w:type="spellStart"/>
      <w:proofErr w:type="gramStart"/>
      <w:r w:rsidR="00B05400">
        <w:rPr>
          <w:shd w:val="clear" w:color="auto" w:fill="FFFFFF"/>
        </w:rPr>
        <w:t>др</w:t>
      </w:r>
      <w:proofErr w:type="spellEnd"/>
      <w:proofErr w:type="gramEnd"/>
      <w:r w:rsidR="00B05400">
        <w:rPr>
          <w:shd w:val="clear" w:color="auto" w:fill="FFFFFF"/>
        </w:rPr>
        <w:t>;</w:t>
      </w:r>
    </w:p>
    <w:p w:rsidR="00B05400" w:rsidRPr="00B05400" w:rsidRDefault="00B05400" w:rsidP="00B054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05400">
        <w:rPr>
          <w:rFonts w:ascii="Times New Roman" w:hAnsi="Times New Roman" w:cs="Times New Roman"/>
          <w:sz w:val="24"/>
          <w:szCs w:val="24"/>
        </w:rPr>
        <w:t>акцинация -  применение вакцин и антиоксидантов для создания активного иммунитет</w:t>
      </w:r>
      <w:r>
        <w:rPr>
          <w:rFonts w:ascii="Times New Roman" w:hAnsi="Times New Roman" w:cs="Times New Roman"/>
          <w:sz w:val="24"/>
          <w:szCs w:val="24"/>
        </w:rPr>
        <w:t>а против инфекционных болезней;</w:t>
      </w:r>
    </w:p>
    <w:p w:rsidR="00B05400" w:rsidRDefault="00B05400" w:rsidP="00B05400">
      <w:pPr>
        <w:ind w:firstLine="360"/>
        <w:jc w:val="both"/>
      </w:pPr>
      <w:r>
        <w:t xml:space="preserve">  - д</w:t>
      </w:r>
      <w:r w:rsidRPr="00B05400">
        <w:t>егельминтизация – комплекс терапевтических и профилактических мер, направленных на освобождение животных от гельминтов и на предупреждение загрязнения при этом окружающей среды их яйцами и личинками</w:t>
      </w:r>
      <w:r>
        <w:t>;</w:t>
      </w:r>
    </w:p>
    <w:p w:rsidR="00B05400" w:rsidRPr="00B05400" w:rsidRDefault="00B05400" w:rsidP="00B054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400">
        <w:rPr>
          <w:rFonts w:ascii="Times New Roman" w:hAnsi="Times New Roman" w:cs="Times New Roman"/>
          <w:sz w:val="24"/>
          <w:szCs w:val="24"/>
        </w:rPr>
        <w:t>- эвтаназия – быстрое и безболезненное усыпление животного, влекущее необратимое прекращение его жизнедеятельности.</w:t>
      </w:r>
    </w:p>
    <w:p w:rsidR="00B05400" w:rsidRPr="00B05400" w:rsidRDefault="00B05400" w:rsidP="00B05400">
      <w:pPr>
        <w:ind w:firstLine="360"/>
        <w:jc w:val="both"/>
        <w:rPr>
          <w:shd w:val="clear" w:color="auto" w:fill="FFFFFF"/>
        </w:rPr>
      </w:pPr>
    </w:p>
    <w:p w:rsidR="00CF0031" w:rsidRDefault="00CF0031" w:rsidP="0011193F">
      <w:pPr>
        <w:ind w:firstLine="900"/>
        <w:jc w:val="both"/>
        <w:rPr>
          <w:shd w:val="clear" w:color="auto" w:fill="FFFFFF"/>
        </w:rPr>
      </w:pPr>
    </w:p>
    <w:p w:rsidR="0011193F" w:rsidRDefault="0011193F" w:rsidP="00D269B8">
      <w:pPr>
        <w:pStyle w:val="3"/>
        <w:keepLines/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313" w:after="188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pacing w:val="1"/>
          <w:szCs w:val="24"/>
        </w:rPr>
      </w:pPr>
      <w:r w:rsidRPr="00CC0C72">
        <w:rPr>
          <w:rFonts w:ascii="Times New Roman" w:hAnsi="Times New Roman" w:cs="Times New Roman"/>
          <w:b w:val="0"/>
          <w:bCs w:val="0"/>
          <w:color w:val="000000"/>
          <w:spacing w:val="1"/>
          <w:szCs w:val="24"/>
        </w:rPr>
        <w:t>Стандарт предоставления муниципальной услуги</w:t>
      </w:r>
    </w:p>
    <w:p w:rsidR="006A47B5" w:rsidRPr="00F26A4A" w:rsidRDefault="00D269B8" w:rsidP="006A47B5">
      <w:pPr>
        <w:numPr>
          <w:ilvl w:val="1"/>
          <w:numId w:val="16"/>
        </w:numPr>
        <w:tabs>
          <w:tab w:val="clear" w:pos="360"/>
          <w:tab w:val="num" w:pos="0"/>
          <w:tab w:val="left" w:pos="1080"/>
        </w:tabs>
        <w:ind w:left="0" w:firstLine="360"/>
        <w:jc w:val="both"/>
        <w:rPr>
          <w:highlight w:val="yellow"/>
        </w:rPr>
      </w:pPr>
      <w:r>
        <w:rPr>
          <w:color w:val="000000"/>
          <w:spacing w:val="1"/>
          <w:shd w:val="clear" w:color="auto" w:fill="FFFFFF"/>
        </w:rPr>
        <w:t xml:space="preserve"> </w:t>
      </w:r>
      <w:r w:rsidR="0011193F" w:rsidRPr="00396567">
        <w:rPr>
          <w:color w:val="000000"/>
          <w:spacing w:val="1"/>
          <w:shd w:val="clear" w:color="auto" w:fill="FFFFFF"/>
        </w:rPr>
        <w:t>Наименование муниципальной услуги</w:t>
      </w:r>
      <w:r w:rsidR="0011193F" w:rsidRPr="0011193F">
        <w:rPr>
          <w:color w:val="000000"/>
          <w:spacing w:val="1"/>
          <w:shd w:val="clear" w:color="auto" w:fill="FFFFFF"/>
        </w:rPr>
        <w:t xml:space="preserve">: </w:t>
      </w:r>
      <w:r w:rsidR="0011193F" w:rsidRPr="00F26A4A">
        <w:rPr>
          <w:highlight w:val="yellow"/>
        </w:rPr>
        <w:t>«</w:t>
      </w:r>
      <w:r w:rsidR="006A47B5" w:rsidRPr="00F26A4A">
        <w:rPr>
          <w:highlight w:val="yellow"/>
        </w:rPr>
        <w:t>Отлов, транспортировка, стерилизация и содержание безнадзорных животных».</w:t>
      </w:r>
    </w:p>
    <w:p w:rsidR="00162001" w:rsidRDefault="0011193F" w:rsidP="006A47B5">
      <w:pPr>
        <w:tabs>
          <w:tab w:val="left" w:pos="1080"/>
        </w:tabs>
        <w:jc w:val="both"/>
      </w:pPr>
      <w:r w:rsidRPr="00E73B20">
        <w:t xml:space="preserve">   </w:t>
      </w:r>
    </w:p>
    <w:p w:rsidR="0011193F" w:rsidRDefault="0011193F" w:rsidP="005B3AB4">
      <w:pPr>
        <w:shd w:val="clear" w:color="auto" w:fill="FFFFFF"/>
        <w:spacing w:line="302" w:lineRule="atLeast"/>
        <w:ind w:firstLine="360"/>
        <w:jc w:val="both"/>
      </w:pPr>
      <w:r w:rsidRPr="00E73B20">
        <w:t>2.2. Муниципальную услугу предоставляет</w:t>
      </w:r>
      <w:r w:rsidRPr="00E73B20">
        <w:rPr>
          <w:b/>
        </w:rPr>
        <w:t xml:space="preserve"> </w:t>
      </w:r>
      <w:r w:rsidR="001F3BB8">
        <w:t>Администрация Спасского сельского поселения.</w:t>
      </w:r>
    </w:p>
    <w:p w:rsidR="00162001" w:rsidRDefault="00162001" w:rsidP="001F3BB8">
      <w:pPr>
        <w:shd w:val="clear" w:color="auto" w:fill="FFFFFF"/>
        <w:spacing w:line="302" w:lineRule="atLeast"/>
        <w:ind w:firstLine="540"/>
        <w:jc w:val="both"/>
      </w:pPr>
    </w:p>
    <w:p w:rsidR="001F3BB8" w:rsidRPr="00E73B20" w:rsidRDefault="001F3BB8" w:rsidP="001F3BB8">
      <w:pPr>
        <w:shd w:val="clear" w:color="auto" w:fill="FFFFFF"/>
        <w:spacing w:line="302" w:lineRule="atLeast"/>
        <w:ind w:firstLine="540"/>
        <w:jc w:val="both"/>
      </w:pPr>
      <w:r>
        <w:lastRenderedPageBreak/>
        <w:t xml:space="preserve">2.3. Адрес Администрации Спасского сельского поселения: </w:t>
      </w:r>
      <w:r w:rsidRPr="00670EB3">
        <w:t>634592, Томская область, Томский район, с. Вершинино, пер</w:t>
      </w:r>
      <w:proofErr w:type="gramStart"/>
      <w:r w:rsidRPr="00670EB3">
        <w:t>.Н</w:t>
      </w:r>
      <w:proofErr w:type="gramEnd"/>
      <w:r w:rsidRPr="00670EB3">
        <w:t>овый, 6</w:t>
      </w:r>
      <w:r>
        <w:t>, ч</w:t>
      </w:r>
      <w:r w:rsidRPr="00670EB3">
        <w:t xml:space="preserve">асы </w:t>
      </w:r>
      <w:r>
        <w:t>приема:  с 9.00  до 17.00 часов, п</w:t>
      </w:r>
      <w:r w:rsidRPr="00670EB3">
        <w:t>риёмные дни: понедельник , вторник, четверг, пятница, среда – не</w:t>
      </w:r>
      <w:r>
        <w:t xml:space="preserve"> </w:t>
      </w:r>
      <w:r w:rsidRPr="00670EB3">
        <w:t>приёмный день</w:t>
      </w:r>
      <w:r>
        <w:t>, о</w:t>
      </w:r>
      <w:r w:rsidRPr="00670EB3">
        <w:t>беденный перерыв: с 13.00 до 14.00 часов</w:t>
      </w:r>
    </w:p>
    <w:p w:rsidR="00162001" w:rsidRDefault="00162001" w:rsidP="005B3AB4">
      <w:pPr>
        <w:ind w:firstLine="540"/>
        <w:jc w:val="both"/>
      </w:pPr>
    </w:p>
    <w:p w:rsidR="00162001" w:rsidRDefault="005B3AB4" w:rsidP="005B3AB4">
      <w:pPr>
        <w:ind w:firstLine="540"/>
        <w:jc w:val="both"/>
      </w:pPr>
      <w:r w:rsidRPr="00E73B20">
        <w:t>2.</w:t>
      </w:r>
      <w:r w:rsidR="00162001">
        <w:t>4</w:t>
      </w:r>
      <w:r w:rsidRPr="00E73B20">
        <w:t xml:space="preserve">. </w:t>
      </w:r>
      <w:r w:rsidR="00984A8A" w:rsidRPr="00E73B20">
        <w:t>Результатом предоставления</w:t>
      </w:r>
      <w:r w:rsidR="00966354" w:rsidRPr="00E73B20">
        <w:t xml:space="preserve"> муниципальной</w:t>
      </w:r>
      <w:r w:rsidR="00984A8A" w:rsidRPr="00E73B20">
        <w:t xml:space="preserve"> у</w:t>
      </w:r>
      <w:r w:rsidR="00EF5203" w:rsidRPr="00E73B20">
        <w:t>слуги является</w:t>
      </w:r>
      <w:r w:rsidR="001F3BB8">
        <w:t>:</w:t>
      </w:r>
      <w:r w:rsidR="00EF5203" w:rsidRPr="00E73B20">
        <w:t xml:space="preserve"> </w:t>
      </w:r>
    </w:p>
    <w:p w:rsidR="00162001" w:rsidRDefault="00162001" w:rsidP="005B3AB4">
      <w:pPr>
        <w:ind w:firstLine="540"/>
        <w:jc w:val="both"/>
      </w:pPr>
    </w:p>
    <w:p w:rsidR="00B917F4" w:rsidRDefault="00162001" w:rsidP="005B3AB4">
      <w:pPr>
        <w:ind w:firstLine="540"/>
        <w:jc w:val="both"/>
      </w:pPr>
      <w:r>
        <w:t xml:space="preserve">А) </w:t>
      </w:r>
      <w:r w:rsidR="00BE5F4A">
        <w:t>отлов</w:t>
      </w:r>
      <w:r w:rsidR="00B05400">
        <w:t xml:space="preserve">, </w:t>
      </w:r>
      <w:r w:rsidR="00B05400" w:rsidRPr="00140ADC">
        <w:rPr>
          <w:rFonts w:ascii="Arial" w:hAnsi="Arial" w:cs="Arial"/>
          <w:color w:val="000000"/>
          <w:sz w:val="18"/>
          <w:szCs w:val="18"/>
          <w:shd w:val="clear" w:color="auto" w:fill="FFFFFF"/>
        </w:rPr>
        <w:t>учет и регистраци</w:t>
      </w:r>
      <w:r w:rsidR="00B0540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я, </w:t>
      </w:r>
      <w:r w:rsidR="00BE5F4A">
        <w:t xml:space="preserve"> и </w:t>
      </w:r>
      <w:r w:rsidR="00DE3648">
        <w:t>стерилизации (кастрации)</w:t>
      </w:r>
      <w:r w:rsidR="00F26A4A">
        <w:t xml:space="preserve"> </w:t>
      </w:r>
      <w:r>
        <w:t>с возвращением на прежнее место обитания</w:t>
      </w:r>
      <w:r w:rsidR="00BE5F4A">
        <w:t>;</w:t>
      </w:r>
    </w:p>
    <w:p w:rsidR="0041276A" w:rsidRDefault="0041276A" w:rsidP="005B3AB4">
      <w:pPr>
        <w:ind w:firstLine="540"/>
        <w:jc w:val="both"/>
      </w:pPr>
    </w:p>
    <w:p w:rsidR="00162001" w:rsidRDefault="00162001" w:rsidP="005B3AB4">
      <w:pPr>
        <w:ind w:firstLine="540"/>
        <w:jc w:val="both"/>
      </w:pPr>
      <w:r>
        <w:t xml:space="preserve">Б) </w:t>
      </w:r>
      <w:r w:rsidR="00BE5F4A">
        <w:t xml:space="preserve">отлов и </w:t>
      </w:r>
      <w:r>
        <w:t xml:space="preserve"> умерщвлени</w:t>
      </w:r>
      <w:r w:rsidR="00BE5F4A">
        <w:t>е</w:t>
      </w:r>
      <w:r>
        <w:t xml:space="preserve"> </w:t>
      </w:r>
      <w:r w:rsidR="00BE5F4A">
        <w:t xml:space="preserve">безнадзорных животных с последующей кремацией, </w:t>
      </w:r>
      <w:r>
        <w:t xml:space="preserve">при наличии у них признаков </w:t>
      </w:r>
      <w:proofErr w:type="spellStart"/>
      <w:r>
        <w:t>зооантропозных</w:t>
      </w:r>
      <w:proofErr w:type="spellEnd"/>
      <w:r>
        <w:t xml:space="preserve"> заболеваний, общих для человека и животного</w:t>
      </w:r>
      <w:r w:rsidR="00BE5F4A">
        <w:t>, а так же по основаниям, предусмотренным статьей 9 Закона Томской области  от 13.08.2010 № 154-ОЗ  «О содержании собак и кошек в Томской области»</w:t>
      </w:r>
      <w:r>
        <w:t xml:space="preserve">. </w:t>
      </w:r>
    </w:p>
    <w:p w:rsidR="0041276A" w:rsidRDefault="0041276A" w:rsidP="005B3AB4">
      <w:pPr>
        <w:ind w:firstLine="540"/>
        <w:jc w:val="both"/>
      </w:pPr>
    </w:p>
    <w:p w:rsidR="007529BB" w:rsidRDefault="007529BB" w:rsidP="005B3AB4">
      <w:pPr>
        <w:ind w:firstLine="540"/>
        <w:jc w:val="both"/>
        <w:rPr>
          <w:highlight w:val="yellow"/>
        </w:rPr>
      </w:pPr>
    </w:p>
    <w:p w:rsidR="007529BB" w:rsidRDefault="00451506" w:rsidP="005B3AB4">
      <w:pPr>
        <w:ind w:firstLine="540"/>
        <w:jc w:val="both"/>
      </w:pPr>
      <w:r w:rsidRPr="00451506">
        <w:rPr>
          <w:highlight w:val="yellow"/>
        </w:rPr>
        <w:t xml:space="preserve">2.5.  </w:t>
      </w:r>
      <w:r w:rsidRPr="00451506">
        <w:rPr>
          <w:color w:val="2F2F2F"/>
          <w:shd w:val="clear" w:color="auto" w:fill="FFFFFF"/>
        </w:rPr>
        <w:t xml:space="preserve">Отлов безнадзорных и бродячих животных проводится с целью   их  транспортировки в стационар для кастрации (стерилизации) или  с   целью их </w:t>
      </w:r>
      <w:r w:rsidRPr="00451506">
        <w:t xml:space="preserve">умерщвления с последующей кремацией, при наличии оснований предусмотренных </w:t>
      </w:r>
      <w:proofErr w:type="spellStart"/>
      <w:r w:rsidRPr="00451506">
        <w:t>п.п</w:t>
      </w:r>
      <w:proofErr w:type="spellEnd"/>
      <w:proofErr w:type="gramStart"/>
      <w:r w:rsidRPr="00451506">
        <w:t xml:space="preserve"> Б</w:t>
      </w:r>
      <w:proofErr w:type="gramEnd"/>
      <w:r w:rsidRPr="00451506">
        <w:t xml:space="preserve"> </w:t>
      </w:r>
      <w:r>
        <w:t xml:space="preserve"> п</w:t>
      </w:r>
      <w:r w:rsidRPr="00451506">
        <w:t>. 2.4.</w:t>
      </w:r>
    </w:p>
    <w:p w:rsidR="00451506" w:rsidRDefault="00451506" w:rsidP="005B3AB4">
      <w:pPr>
        <w:ind w:firstLine="540"/>
        <w:jc w:val="both"/>
      </w:pPr>
    </w:p>
    <w:p w:rsidR="00451506" w:rsidRDefault="00451506" w:rsidP="005B3AB4">
      <w:pPr>
        <w:ind w:firstLine="540"/>
        <w:jc w:val="both"/>
        <w:rPr>
          <w:color w:val="2F2F2F"/>
          <w:shd w:val="clear" w:color="auto" w:fill="FFFFFF"/>
        </w:rPr>
      </w:pPr>
      <w:r>
        <w:t xml:space="preserve">2.6. </w:t>
      </w:r>
      <w:r w:rsidRPr="00451506">
        <w:rPr>
          <w:color w:val="2F2F2F"/>
          <w:shd w:val="clear" w:color="auto" w:fill="FFFFFF"/>
        </w:rPr>
        <w:t>Отлову  подлежат  в  первую  очередь  самки,     агрессивные</w:t>
      </w:r>
      <w:r w:rsidR="00883F5E">
        <w:rPr>
          <w:color w:val="2F2F2F"/>
          <w:shd w:val="clear" w:color="auto" w:fill="FFFFFF"/>
        </w:rPr>
        <w:t xml:space="preserve"> животные, вызывающие конфликты, </w:t>
      </w:r>
      <w:r w:rsidR="00883F5E" w:rsidRPr="00451506">
        <w:rPr>
          <w:color w:val="2F2F2F"/>
          <w:shd w:val="clear" w:color="auto" w:fill="FFFFFF"/>
        </w:rPr>
        <w:t>а   также</w:t>
      </w:r>
      <w:r w:rsidR="00883F5E">
        <w:rPr>
          <w:color w:val="2F2F2F"/>
          <w:shd w:val="clear" w:color="auto" w:fill="FFFFFF"/>
        </w:rPr>
        <w:t xml:space="preserve"> животные с признаками  </w:t>
      </w:r>
      <w:proofErr w:type="spellStart"/>
      <w:r w:rsidR="00883F5E">
        <w:t>зооантропозных</w:t>
      </w:r>
      <w:proofErr w:type="spellEnd"/>
      <w:r w:rsidR="00883F5E">
        <w:t xml:space="preserve"> заболеваний.</w:t>
      </w:r>
    </w:p>
    <w:p w:rsidR="00336A52" w:rsidRDefault="00336A52" w:rsidP="005B3AB4">
      <w:pPr>
        <w:ind w:firstLine="540"/>
        <w:jc w:val="both"/>
        <w:rPr>
          <w:color w:val="2F2F2F"/>
          <w:shd w:val="clear" w:color="auto" w:fill="FFFFFF"/>
        </w:rPr>
      </w:pPr>
    </w:p>
    <w:p w:rsidR="00336A52" w:rsidRDefault="00336A52" w:rsidP="005B3AB4">
      <w:pPr>
        <w:ind w:firstLine="540"/>
        <w:jc w:val="both"/>
        <w:rPr>
          <w:color w:val="2F2F2F"/>
          <w:shd w:val="clear" w:color="auto" w:fill="FFFFFF"/>
        </w:rPr>
      </w:pPr>
      <w:r w:rsidRPr="00336A52">
        <w:rPr>
          <w:color w:val="2F2F2F"/>
          <w:shd w:val="clear" w:color="auto" w:fill="FFFFFF"/>
        </w:rPr>
        <w:t xml:space="preserve">2.7. </w:t>
      </w:r>
      <w:proofErr w:type="gramStart"/>
      <w:r w:rsidRPr="00336A52">
        <w:rPr>
          <w:color w:val="2F2F2F"/>
          <w:shd w:val="clear" w:color="auto" w:fill="FFFFFF"/>
        </w:rPr>
        <w:t>К работе по отлову и кастрации (стерилизации) безнадзорных   и   бродячих  животных  допускаются  организации  с  любой   формой   собственности,    имеющие    лицензию    на    ведение     лечебно -   профилактической ветеринарной деятельности, прошедшие  конкурсы  на   размещение  муниципального  заказа на отлов и кастрацию  (стерилизацию)   безнадзорных   и   бродячих  животных,  организуемые Администрацией Спасского сельского поселения.</w:t>
      </w:r>
      <w:proofErr w:type="gramEnd"/>
    </w:p>
    <w:p w:rsidR="00336A52" w:rsidRDefault="00336A52" w:rsidP="005B3AB4">
      <w:pPr>
        <w:ind w:firstLine="540"/>
        <w:jc w:val="both"/>
        <w:rPr>
          <w:color w:val="2F2F2F"/>
          <w:shd w:val="clear" w:color="auto" w:fill="FFFFFF"/>
        </w:rPr>
      </w:pPr>
    </w:p>
    <w:p w:rsidR="00336A52" w:rsidRDefault="00336A52" w:rsidP="005B3AB4">
      <w:pPr>
        <w:ind w:firstLine="540"/>
        <w:jc w:val="both"/>
        <w:rPr>
          <w:color w:val="2F2F2F"/>
          <w:shd w:val="clear" w:color="auto" w:fill="FFFFFF"/>
        </w:rPr>
      </w:pPr>
      <w:r>
        <w:rPr>
          <w:color w:val="2F2F2F"/>
          <w:shd w:val="clear" w:color="auto" w:fill="FFFFFF"/>
        </w:rPr>
        <w:t>2.8.</w:t>
      </w:r>
      <w:r w:rsidRPr="00336A52">
        <w:rPr>
          <w:rFonts w:ascii="Tahoma" w:hAnsi="Tahoma" w:cs="Tahoma"/>
          <w:color w:val="2F2F2F"/>
          <w:sz w:val="20"/>
          <w:szCs w:val="20"/>
          <w:shd w:val="clear" w:color="auto" w:fill="FFFFFF"/>
        </w:rPr>
        <w:t xml:space="preserve"> </w:t>
      </w:r>
      <w:r w:rsidRPr="00336A52">
        <w:rPr>
          <w:rFonts w:ascii="Tahoma" w:hAnsi="Tahoma" w:cs="Tahoma"/>
          <w:color w:val="2F2F2F"/>
          <w:sz w:val="20"/>
        </w:rPr>
        <w:t> </w:t>
      </w:r>
      <w:r w:rsidRPr="00336A52">
        <w:rPr>
          <w:color w:val="2F2F2F"/>
          <w:shd w:val="clear" w:color="auto" w:fill="FFFFFF"/>
        </w:rPr>
        <w:t>С  организациями,  победившими  на  конкурсе,  заказчиком   заключается  договор  подряда  на  выполнение  работ  по  отлову  и   кастрации  (стерилизации)  безнадзорных и  бродячих  животных.</w:t>
      </w:r>
    </w:p>
    <w:p w:rsidR="007348E6" w:rsidRDefault="007348E6" w:rsidP="005B3AB4">
      <w:pPr>
        <w:ind w:firstLine="540"/>
        <w:jc w:val="both"/>
        <w:rPr>
          <w:color w:val="2F2F2F"/>
          <w:shd w:val="clear" w:color="auto" w:fill="FFFFFF"/>
        </w:rPr>
      </w:pPr>
    </w:p>
    <w:p w:rsidR="007348E6" w:rsidRPr="007348E6" w:rsidRDefault="007348E6" w:rsidP="007348E6">
      <w:pPr>
        <w:shd w:val="clear" w:color="auto" w:fill="FFFFFF"/>
        <w:spacing w:line="302" w:lineRule="atLeast"/>
        <w:jc w:val="both"/>
        <w:rPr>
          <w:color w:val="2F2F2F"/>
        </w:rPr>
      </w:pPr>
      <w:r>
        <w:rPr>
          <w:color w:val="2F2F2F"/>
          <w:shd w:val="clear" w:color="auto" w:fill="FFFFFF"/>
        </w:rPr>
        <w:t xml:space="preserve"> </w:t>
      </w:r>
      <w:r>
        <w:rPr>
          <w:color w:val="2F2F2F"/>
          <w:shd w:val="clear" w:color="auto" w:fill="FFFFFF"/>
        </w:rPr>
        <w:tab/>
      </w:r>
      <w:r w:rsidRPr="007348E6">
        <w:rPr>
          <w:color w:val="2F2F2F"/>
          <w:shd w:val="clear" w:color="auto" w:fill="FFFFFF"/>
        </w:rPr>
        <w:t xml:space="preserve">2.9. </w:t>
      </w:r>
      <w:r w:rsidRPr="007348E6">
        <w:rPr>
          <w:color w:val="2F2F2F"/>
        </w:rPr>
        <w:t>Заказчик выдает подрядчику заказ-наряд на выполнение работ   по  отлову  и  кастрации  (стерилизации)  безнадзорных  и  бродячих   животных  на  его  территории по форме согласно приложению  N  2  с   описанием  пола и окраса каждого животного, местом его обитания.  В   случае   если   животное   изымается  с   территории   по   причине   конфликтного или агрессивного поведения, к заказу-наряду  на  отлов   прикладываются  жалобы жителей в письменной  форме  с  обязательным   указанием  их  адресов и контактных телефонов,  а  также  подробным   описанием собаки и места ее обитания.</w:t>
      </w:r>
    </w:p>
    <w:p w:rsidR="007348E6" w:rsidRDefault="007348E6" w:rsidP="007348E6">
      <w:pPr>
        <w:shd w:val="clear" w:color="auto" w:fill="FFFFFF"/>
        <w:spacing w:line="302" w:lineRule="atLeast"/>
        <w:jc w:val="both"/>
        <w:rPr>
          <w:color w:val="2F2F2F"/>
        </w:rPr>
      </w:pPr>
      <w:r w:rsidRPr="007348E6">
        <w:rPr>
          <w:color w:val="2F2F2F"/>
        </w:rPr>
        <w:t xml:space="preserve">       </w:t>
      </w:r>
    </w:p>
    <w:p w:rsidR="007348E6" w:rsidRDefault="007348E6" w:rsidP="00787FDE">
      <w:pPr>
        <w:shd w:val="clear" w:color="auto" w:fill="FFFFFF"/>
        <w:spacing w:line="302" w:lineRule="atLeast"/>
        <w:jc w:val="both"/>
        <w:rPr>
          <w:color w:val="2F2F2F"/>
        </w:rPr>
      </w:pPr>
      <w:r w:rsidRPr="007348E6">
        <w:rPr>
          <w:color w:val="2F2F2F"/>
        </w:rPr>
        <w:t xml:space="preserve">     </w:t>
      </w:r>
      <w:r w:rsidR="00787FDE">
        <w:rPr>
          <w:color w:val="2F2F2F"/>
        </w:rPr>
        <w:t xml:space="preserve"> </w:t>
      </w:r>
      <w:r w:rsidRPr="007348E6">
        <w:rPr>
          <w:color w:val="2F2F2F"/>
        </w:rPr>
        <w:t>2.</w:t>
      </w:r>
      <w:r>
        <w:rPr>
          <w:color w:val="2F2F2F"/>
        </w:rPr>
        <w:t>1</w:t>
      </w:r>
      <w:r w:rsidR="00787FDE">
        <w:rPr>
          <w:color w:val="2F2F2F"/>
        </w:rPr>
        <w:t>0</w:t>
      </w:r>
      <w:r w:rsidRPr="007348E6">
        <w:rPr>
          <w:color w:val="2F2F2F"/>
        </w:rPr>
        <w:t xml:space="preserve">.  Специалисты </w:t>
      </w:r>
      <w:r>
        <w:rPr>
          <w:color w:val="2F2F2F"/>
        </w:rPr>
        <w:t>Администрации</w:t>
      </w:r>
      <w:r w:rsidRPr="007348E6">
        <w:rPr>
          <w:color w:val="2F2F2F"/>
        </w:rPr>
        <w:t>  формиру</w:t>
      </w:r>
      <w:r>
        <w:rPr>
          <w:color w:val="2F2F2F"/>
        </w:rPr>
        <w:t>ю</w:t>
      </w:r>
      <w:r w:rsidRPr="007348E6">
        <w:rPr>
          <w:color w:val="2F2F2F"/>
        </w:rPr>
        <w:t>т пакет заявок на основании  письменных   заявлений  от  жителей  или  организаций,  расположенных   на   ег</w:t>
      </w:r>
      <w:r>
        <w:rPr>
          <w:color w:val="2F2F2F"/>
        </w:rPr>
        <w:t xml:space="preserve">о   территории (приложение N 1) </w:t>
      </w:r>
      <w:r w:rsidRPr="007348E6">
        <w:rPr>
          <w:color w:val="2F2F2F"/>
        </w:rPr>
        <w:t>и  переда</w:t>
      </w:r>
      <w:r>
        <w:rPr>
          <w:color w:val="2F2F2F"/>
        </w:rPr>
        <w:t>ют</w:t>
      </w:r>
      <w:r w:rsidRPr="007348E6">
        <w:rPr>
          <w:color w:val="2F2F2F"/>
        </w:rPr>
        <w:t>   их заказчику для исполнения.</w:t>
      </w:r>
    </w:p>
    <w:p w:rsidR="007348E6" w:rsidRDefault="007348E6" w:rsidP="007348E6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</w:p>
    <w:p w:rsidR="007348E6" w:rsidRDefault="007348E6" w:rsidP="007348E6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  <w:r>
        <w:rPr>
          <w:color w:val="2F2F2F"/>
        </w:rPr>
        <w:t>2.1</w:t>
      </w:r>
      <w:r w:rsidR="00787FDE">
        <w:rPr>
          <w:color w:val="2F2F2F"/>
        </w:rPr>
        <w:t>1</w:t>
      </w:r>
      <w:r>
        <w:rPr>
          <w:color w:val="2F2F2F"/>
        </w:rPr>
        <w:t>.</w:t>
      </w:r>
      <w:r w:rsidRPr="007348E6">
        <w:rPr>
          <w:color w:val="2F2F2F"/>
        </w:rPr>
        <w:t xml:space="preserve">  Все заявки на отлов безнадзорных и бродячих животных  (по   форме  согласно  </w:t>
      </w:r>
      <w:r w:rsidRPr="00432639">
        <w:rPr>
          <w:color w:val="2F2F2F"/>
          <w:highlight w:val="yellow"/>
        </w:rPr>
        <w:t>приложению N 1</w:t>
      </w:r>
      <w:r w:rsidRPr="007348E6">
        <w:rPr>
          <w:color w:val="2F2F2F"/>
        </w:rPr>
        <w:t>), поступившие к  заказчику,  должны   быть  зарегистрированы в специальном журнале   специалист</w:t>
      </w:r>
      <w:r>
        <w:rPr>
          <w:color w:val="2F2F2F"/>
        </w:rPr>
        <w:t>ами</w:t>
      </w:r>
      <w:r w:rsidRPr="007348E6">
        <w:rPr>
          <w:color w:val="2F2F2F"/>
        </w:rPr>
        <w:t xml:space="preserve">   </w:t>
      </w:r>
      <w:r>
        <w:rPr>
          <w:color w:val="2F2F2F"/>
        </w:rPr>
        <w:t>Администрации</w:t>
      </w:r>
      <w:r w:rsidRPr="007348E6">
        <w:rPr>
          <w:color w:val="2F2F2F"/>
        </w:rPr>
        <w:t xml:space="preserve">.    </w:t>
      </w:r>
    </w:p>
    <w:p w:rsidR="007348E6" w:rsidRDefault="007348E6" w:rsidP="007348E6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  <w:r>
        <w:rPr>
          <w:color w:val="2F2F2F"/>
        </w:rPr>
        <w:t xml:space="preserve">Специалисты Администрации должны </w:t>
      </w:r>
      <w:r w:rsidRPr="007348E6">
        <w:rPr>
          <w:color w:val="2F2F2F"/>
        </w:rPr>
        <w:t>провести   необходимый   анализ   поступивших  заявок  на  отлов безнадзорных  и  бродячих  животных,   подписать их, после чего передать заказчику для исполнения.</w:t>
      </w:r>
    </w:p>
    <w:p w:rsidR="007E12CA" w:rsidRDefault="007E12CA" w:rsidP="007348E6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</w:p>
    <w:p w:rsidR="007E12CA" w:rsidRPr="007E12CA" w:rsidRDefault="007E12CA" w:rsidP="007E12CA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  <w:r w:rsidRPr="007E12CA">
        <w:rPr>
          <w:color w:val="2F2F2F"/>
        </w:rPr>
        <w:t>2.1</w:t>
      </w:r>
      <w:r w:rsidR="00787FDE">
        <w:rPr>
          <w:color w:val="2F2F2F"/>
        </w:rPr>
        <w:t>2</w:t>
      </w:r>
      <w:r w:rsidRPr="007E12CA">
        <w:rPr>
          <w:color w:val="2F2F2F"/>
        </w:rPr>
        <w:t>. Заказчик   регистрирует   выданные   заказы-наряды    в   специальном  журнале,  где фиксируется номер заявки,  день  выдачи,   кому выдан заказ-наряд, копия заказа-наряда остается у заказчика.</w:t>
      </w:r>
    </w:p>
    <w:p w:rsidR="007E12CA" w:rsidRDefault="007E12CA" w:rsidP="007E12CA">
      <w:pPr>
        <w:shd w:val="clear" w:color="auto" w:fill="FFFFFF"/>
        <w:spacing w:line="302" w:lineRule="atLeast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     </w:t>
      </w:r>
    </w:p>
    <w:p w:rsidR="007E12CA" w:rsidRPr="007E12CA" w:rsidRDefault="007E12CA" w:rsidP="007E12CA">
      <w:pPr>
        <w:shd w:val="clear" w:color="auto" w:fill="FFFFFF"/>
        <w:spacing w:line="302" w:lineRule="atLeast"/>
        <w:jc w:val="both"/>
        <w:rPr>
          <w:color w:val="2F2F2F"/>
        </w:rPr>
      </w:pPr>
      <w:r>
        <w:rPr>
          <w:rFonts w:ascii="Tahoma" w:hAnsi="Tahoma" w:cs="Tahoma"/>
          <w:color w:val="2F2F2F"/>
          <w:sz w:val="20"/>
          <w:szCs w:val="20"/>
        </w:rPr>
        <w:t> </w:t>
      </w:r>
      <w:r>
        <w:rPr>
          <w:rFonts w:ascii="Tahoma" w:hAnsi="Tahoma" w:cs="Tahoma"/>
          <w:color w:val="2F2F2F"/>
          <w:sz w:val="20"/>
          <w:szCs w:val="20"/>
        </w:rPr>
        <w:tab/>
      </w:r>
      <w:r w:rsidRPr="007E12CA">
        <w:rPr>
          <w:color w:val="2F2F2F"/>
        </w:rPr>
        <w:t>2.1</w:t>
      </w:r>
      <w:r w:rsidR="00787FDE">
        <w:rPr>
          <w:color w:val="2F2F2F"/>
        </w:rPr>
        <w:t>3</w:t>
      </w:r>
      <w:r w:rsidRPr="007E12CA">
        <w:rPr>
          <w:color w:val="2F2F2F"/>
        </w:rPr>
        <w:t xml:space="preserve">.  Организации  любой формы собственности  не  имеют  права   самостоятельно регулировать численность животных, обитающих на    территории </w:t>
      </w:r>
      <w:r>
        <w:rPr>
          <w:color w:val="2F2F2F"/>
        </w:rPr>
        <w:t xml:space="preserve">Спасского сельского поселения. </w:t>
      </w:r>
    </w:p>
    <w:p w:rsidR="007E12CA" w:rsidRDefault="007E12CA" w:rsidP="007E12CA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</w:p>
    <w:p w:rsidR="00787FDE" w:rsidRDefault="007E12CA" w:rsidP="007E12CA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  <w:r w:rsidRPr="007E12CA">
        <w:rPr>
          <w:color w:val="2F2F2F"/>
        </w:rPr>
        <w:t>2.1</w:t>
      </w:r>
      <w:r w:rsidR="00787FDE">
        <w:rPr>
          <w:color w:val="2F2F2F"/>
        </w:rPr>
        <w:t>4</w:t>
      </w:r>
      <w:r w:rsidRPr="007E12CA">
        <w:rPr>
          <w:color w:val="2F2F2F"/>
        </w:rPr>
        <w:t>.  Подрядчик</w:t>
      </w:r>
      <w:r w:rsidR="00787FDE">
        <w:rPr>
          <w:color w:val="2F2F2F"/>
        </w:rPr>
        <w:t>у</w:t>
      </w:r>
      <w:r w:rsidRPr="007E12CA">
        <w:rPr>
          <w:color w:val="2F2F2F"/>
        </w:rPr>
        <w:t xml:space="preserve">  </w:t>
      </w:r>
      <w:r w:rsidR="00787FDE">
        <w:rPr>
          <w:color w:val="2F2F2F"/>
        </w:rPr>
        <w:t>запрещается:</w:t>
      </w:r>
    </w:p>
    <w:p w:rsidR="00606FA4" w:rsidRDefault="00606FA4" w:rsidP="007E12CA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</w:p>
    <w:p w:rsidR="007E12CA" w:rsidRDefault="00787FDE" w:rsidP="007E12CA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  <w:r>
        <w:rPr>
          <w:color w:val="2F2F2F"/>
        </w:rPr>
        <w:t>-</w:t>
      </w:r>
      <w:r w:rsidR="007E12CA" w:rsidRPr="007E12CA">
        <w:rPr>
          <w:color w:val="2F2F2F"/>
        </w:rPr>
        <w:t xml:space="preserve"> принимать заявки  напря</w:t>
      </w:r>
      <w:r>
        <w:rPr>
          <w:color w:val="2F2F2F"/>
        </w:rPr>
        <w:t>мую  от   жителей и организаций;</w:t>
      </w:r>
    </w:p>
    <w:p w:rsidR="00787FDE" w:rsidRDefault="00787FDE" w:rsidP="007E12CA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  <w:r>
        <w:rPr>
          <w:color w:val="2F2F2F"/>
        </w:rPr>
        <w:t xml:space="preserve">- </w:t>
      </w:r>
      <w:r w:rsidRPr="007348E6">
        <w:rPr>
          <w:color w:val="2F2F2F"/>
        </w:rPr>
        <w:t>отлавливать  животных,   не указанных в заказе-наряде.</w:t>
      </w:r>
    </w:p>
    <w:p w:rsidR="00787FDE" w:rsidRDefault="00787FDE" w:rsidP="007E12CA">
      <w:pPr>
        <w:shd w:val="clear" w:color="auto" w:fill="FFFFFF"/>
        <w:spacing w:line="302" w:lineRule="atLeast"/>
        <w:ind w:firstLine="709"/>
        <w:jc w:val="both"/>
      </w:pPr>
      <w:r>
        <w:t xml:space="preserve">- проводить отлов безнадзорных животных в присутствии детей, в местах массового скопления людей, за исключением случаев, когда животное представляет общественную опасность (например, имеет явные признаки заболевания бешенством и иными заразными, в том числе особо опасными, болезнями животных); </w:t>
      </w:r>
    </w:p>
    <w:p w:rsidR="00787FDE" w:rsidRDefault="00787FDE" w:rsidP="007E12CA">
      <w:pPr>
        <w:shd w:val="clear" w:color="auto" w:fill="FFFFFF"/>
        <w:spacing w:line="302" w:lineRule="atLeast"/>
        <w:ind w:firstLine="709"/>
        <w:jc w:val="both"/>
      </w:pPr>
      <w:r>
        <w:t xml:space="preserve">- изымать животных из квартир, с территории частных владений без решения суда; </w:t>
      </w:r>
    </w:p>
    <w:p w:rsidR="00787FDE" w:rsidRDefault="00787FDE" w:rsidP="007E12CA">
      <w:pPr>
        <w:shd w:val="clear" w:color="auto" w:fill="FFFFFF"/>
        <w:spacing w:line="302" w:lineRule="atLeast"/>
        <w:ind w:firstLine="709"/>
        <w:jc w:val="both"/>
      </w:pPr>
      <w:r>
        <w:t xml:space="preserve">- снимать собак с привязи у магазинов, аптек, предприятий коммунально-бытового назначения и в иных общественных местах; </w:t>
      </w:r>
    </w:p>
    <w:p w:rsidR="00787FDE" w:rsidRDefault="00787FDE" w:rsidP="007E12CA">
      <w:pPr>
        <w:shd w:val="clear" w:color="auto" w:fill="FFFFFF"/>
        <w:spacing w:line="302" w:lineRule="atLeast"/>
        <w:ind w:firstLine="709"/>
        <w:jc w:val="both"/>
      </w:pPr>
      <w:r>
        <w:t xml:space="preserve">- присваивать себе отловленных животных, а также продавать (передавать) их физическим или юридическим лицам; </w:t>
      </w:r>
    </w:p>
    <w:p w:rsidR="00787FDE" w:rsidRPr="007E12CA" w:rsidRDefault="00787FDE" w:rsidP="007E12CA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  <w:r>
        <w:t>- использовать запрещенные методы отлова, фармакологические препараты и вещества, не зарегистрированные в Российской Федерации.</w:t>
      </w:r>
    </w:p>
    <w:p w:rsidR="007E12CA" w:rsidRPr="007E12CA" w:rsidRDefault="007E12CA" w:rsidP="007E12CA">
      <w:pPr>
        <w:shd w:val="clear" w:color="auto" w:fill="FFFFFF"/>
        <w:spacing w:line="302" w:lineRule="atLeast"/>
        <w:jc w:val="both"/>
        <w:rPr>
          <w:color w:val="2F2F2F"/>
        </w:rPr>
      </w:pPr>
      <w:r w:rsidRPr="007E12CA">
        <w:rPr>
          <w:color w:val="2F2F2F"/>
        </w:rPr>
        <w:t xml:space="preserve">       </w:t>
      </w:r>
    </w:p>
    <w:p w:rsidR="007E12CA" w:rsidRDefault="007E12CA" w:rsidP="007E12CA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  <w:r w:rsidRPr="007E12CA">
        <w:rPr>
          <w:color w:val="2F2F2F"/>
        </w:rPr>
        <w:t>2.1</w:t>
      </w:r>
      <w:r w:rsidR="00787FDE">
        <w:rPr>
          <w:color w:val="2F2F2F"/>
        </w:rPr>
        <w:t>5</w:t>
      </w:r>
      <w:r w:rsidRPr="007E12CA">
        <w:rPr>
          <w:color w:val="2F2F2F"/>
        </w:rPr>
        <w:t>.   Безнадзорные   и  бродячие  кошки   и   собаки   должны   отлавливаться только живыми и неповрежденными.</w:t>
      </w:r>
    </w:p>
    <w:p w:rsidR="007E12CA" w:rsidRDefault="007E12CA" w:rsidP="007E12CA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</w:p>
    <w:p w:rsidR="007E12CA" w:rsidRPr="007E12CA" w:rsidRDefault="007E12CA" w:rsidP="007E12CA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  <w:r>
        <w:rPr>
          <w:color w:val="2F2F2F"/>
        </w:rPr>
        <w:t>2.1</w:t>
      </w:r>
      <w:r w:rsidR="00787FDE">
        <w:rPr>
          <w:color w:val="2F2F2F"/>
        </w:rPr>
        <w:t>6</w:t>
      </w:r>
      <w:r w:rsidRPr="007E12CA">
        <w:rPr>
          <w:color w:val="2F2F2F"/>
        </w:rPr>
        <w:t>.  В  случае гибели животного по вине подрядчика  на  любом   этапе   работ  деньги  за  отлов,  транспортировку,  содержание   и   кастрацию (стерилизацию) подрядчику не выплачиваются.</w:t>
      </w:r>
    </w:p>
    <w:p w:rsidR="007E12CA" w:rsidRDefault="007E12CA" w:rsidP="007E12CA">
      <w:pPr>
        <w:shd w:val="clear" w:color="auto" w:fill="FFFFFF"/>
        <w:spacing w:line="302" w:lineRule="atLeast"/>
        <w:jc w:val="both"/>
        <w:rPr>
          <w:rFonts w:ascii="Tahoma" w:hAnsi="Tahoma" w:cs="Tahoma"/>
          <w:color w:val="2F2F2F"/>
          <w:sz w:val="20"/>
          <w:szCs w:val="20"/>
        </w:rPr>
      </w:pPr>
      <w:r>
        <w:rPr>
          <w:rFonts w:ascii="Tahoma" w:hAnsi="Tahoma" w:cs="Tahoma"/>
          <w:color w:val="2F2F2F"/>
          <w:sz w:val="20"/>
          <w:szCs w:val="20"/>
        </w:rPr>
        <w:t>      </w:t>
      </w:r>
    </w:p>
    <w:p w:rsidR="007E12CA" w:rsidRDefault="007E12CA" w:rsidP="007E12CA">
      <w:pPr>
        <w:shd w:val="clear" w:color="auto" w:fill="FFFFFF"/>
        <w:spacing w:line="302" w:lineRule="atLeast"/>
        <w:jc w:val="both"/>
        <w:rPr>
          <w:color w:val="2F2F2F"/>
        </w:rPr>
      </w:pPr>
      <w:r>
        <w:rPr>
          <w:rFonts w:ascii="Tahoma" w:hAnsi="Tahoma" w:cs="Tahoma"/>
          <w:color w:val="2F2F2F"/>
          <w:sz w:val="20"/>
          <w:szCs w:val="20"/>
        </w:rPr>
        <w:t xml:space="preserve"> </w:t>
      </w:r>
      <w:r>
        <w:rPr>
          <w:rFonts w:ascii="Tahoma" w:hAnsi="Tahoma" w:cs="Tahoma"/>
          <w:color w:val="2F2F2F"/>
          <w:sz w:val="20"/>
          <w:szCs w:val="20"/>
        </w:rPr>
        <w:tab/>
      </w:r>
      <w:r w:rsidRPr="007E12CA">
        <w:rPr>
          <w:color w:val="2F2F2F"/>
        </w:rPr>
        <w:t>2.1</w:t>
      </w:r>
      <w:r w:rsidR="00787FDE">
        <w:rPr>
          <w:color w:val="2F2F2F"/>
        </w:rPr>
        <w:t>7</w:t>
      </w:r>
      <w:r w:rsidRPr="007E12CA">
        <w:rPr>
          <w:color w:val="2F2F2F"/>
        </w:rPr>
        <w:t xml:space="preserve">. На каждое животное, погибшее при отлове, транспортировке,   кастрации (стерилизации) и содержании его в стационаре,   составляется  акт  смерти  по форме согласно  </w:t>
      </w:r>
      <w:r w:rsidRPr="00883F5E">
        <w:rPr>
          <w:color w:val="2F2F2F"/>
          <w:highlight w:val="yellow"/>
        </w:rPr>
        <w:t>приложению  N  7.</w:t>
      </w:r>
      <w:r w:rsidRPr="007E12CA">
        <w:rPr>
          <w:color w:val="2F2F2F"/>
        </w:rPr>
        <w:t xml:space="preserve">  </w:t>
      </w:r>
      <w:proofErr w:type="gramStart"/>
      <w:r w:rsidRPr="007E12CA">
        <w:rPr>
          <w:color w:val="2F2F2F"/>
        </w:rPr>
        <w:t>По   требованию заказчика, подрядная   организация,   занимающиеся  отловом,  кастрацией (стерилизацией),  содержанием  и   транспортировкой,   обязана провести  вскрытие   трупа   погибшего   животного  за  свой счет в ветеринарной лаборатории  и  представить   результаты вскрытия.</w:t>
      </w:r>
      <w:proofErr w:type="gramEnd"/>
    </w:p>
    <w:p w:rsidR="007E12CA" w:rsidRDefault="007E12CA" w:rsidP="007E12CA">
      <w:pPr>
        <w:shd w:val="clear" w:color="auto" w:fill="FFFFFF"/>
        <w:spacing w:line="302" w:lineRule="atLeast"/>
        <w:jc w:val="both"/>
        <w:rPr>
          <w:color w:val="2F2F2F"/>
        </w:rPr>
      </w:pPr>
    </w:p>
    <w:p w:rsidR="007E12CA" w:rsidRDefault="007E12CA" w:rsidP="007E12CA">
      <w:pPr>
        <w:shd w:val="clear" w:color="auto" w:fill="FFFFFF"/>
        <w:spacing w:line="302" w:lineRule="atLeast"/>
        <w:jc w:val="both"/>
        <w:rPr>
          <w:color w:val="2F2F2F"/>
          <w:shd w:val="clear" w:color="auto" w:fill="FFFFFF"/>
        </w:rPr>
      </w:pPr>
      <w:r w:rsidRPr="007E12CA">
        <w:rPr>
          <w:rFonts w:ascii="Tahoma" w:hAnsi="Tahoma" w:cs="Tahoma"/>
          <w:color w:val="2F2F2F"/>
          <w:sz w:val="20"/>
        </w:rPr>
        <w:t> </w:t>
      </w:r>
      <w:r>
        <w:rPr>
          <w:rFonts w:ascii="Tahoma" w:hAnsi="Tahoma" w:cs="Tahoma"/>
          <w:color w:val="2F2F2F"/>
          <w:sz w:val="20"/>
        </w:rPr>
        <w:tab/>
      </w:r>
      <w:r w:rsidRPr="007E12CA">
        <w:rPr>
          <w:color w:val="2F2F2F"/>
          <w:shd w:val="clear" w:color="auto" w:fill="FFFFFF"/>
        </w:rPr>
        <w:t>2.1</w:t>
      </w:r>
      <w:r w:rsidR="00787FDE">
        <w:rPr>
          <w:color w:val="2F2F2F"/>
          <w:shd w:val="clear" w:color="auto" w:fill="FFFFFF"/>
        </w:rPr>
        <w:t>8</w:t>
      </w:r>
      <w:r w:rsidRPr="007E12CA">
        <w:rPr>
          <w:color w:val="2F2F2F"/>
          <w:shd w:val="clear" w:color="auto" w:fill="FFFFFF"/>
        </w:rPr>
        <w:t xml:space="preserve">.  </w:t>
      </w:r>
      <w:proofErr w:type="gramStart"/>
      <w:r w:rsidRPr="007E12CA">
        <w:rPr>
          <w:color w:val="2F2F2F"/>
          <w:shd w:val="clear" w:color="auto" w:fill="FFFFFF"/>
        </w:rPr>
        <w:t>Во  всех документах, сопровождающих животное в  процессе   отлова  и кастрации (стерилизации), должна быть информация о  поле,   окрасе и особых приметах, точном месте отлова, способе отлова, а  с   момента  размещения животного в стационаре  на  него   заводится   карточка   учета   с  фотографией   и   дополнительными   сведениями  о состоянии животного, возрасте, прививках, опекунах  и   т.д.</w:t>
      </w:r>
      <w:proofErr w:type="gramEnd"/>
    </w:p>
    <w:p w:rsidR="007E12CA" w:rsidRDefault="007E12CA" w:rsidP="007E12CA">
      <w:pPr>
        <w:shd w:val="clear" w:color="auto" w:fill="FFFFFF"/>
        <w:spacing w:line="302" w:lineRule="atLeast"/>
        <w:jc w:val="both"/>
        <w:rPr>
          <w:color w:val="2F2F2F"/>
          <w:shd w:val="clear" w:color="auto" w:fill="FFFFFF"/>
        </w:rPr>
      </w:pPr>
    </w:p>
    <w:p w:rsidR="00047E50" w:rsidRDefault="00787FDE" w:rsidP="007E12CA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  <w:r>
        <w:rPr>
          <w:color w:val="2F2F2F"/>
          <w:shd w:val="clear" w:color="auto" w:fill="FFFFFF"/>
        </w:rPr>
        <w:t>2.19</w:t>
      </w:r>
      <w:r w:rsidR="00047E50">
        <w:rPr>
          <w:color w:val="2F2F2F"/>
          <w:shd w:val="clear" w:color="auto" w:fill="FFFFFF"/>
        </w:rPr>
        <w:t xml:space="preserve">. </w:t>
      </w:r>
      <w:r w:rsidR="00047E50" w:rsidRPr="00047E50">
        <w:rPr>
          <w:color w:val="2F2F2F"/>
          <w:shd w:val="clear" w:color="auto" w:fill="FFFFFF"/>
        </w:rPr>
        <w:t>Все  собаки, прошедшие через отлов, вне  зависимости  от   пола  и возраста должны подлежать мечению, учету и регистрации</w:t>
      </w:r>
      <w:r w:rsidR="00607FF5">
        <w:rPr>
          <w:color w:val="2F2F2F"/>
          <w:shd w:val="clear" w:color="auto" w:fill="FFFFFF"/>
        </w:rPr>
        <w:t xml:space="preserve"> специализированной организацией, </w:t>
      </w:r>
      <w:r w:rsidR="00607FF5" w:rsidRPr="00047E50">
        <w:rPr>
          <w:color w:val="2F2F2F"/>
        </w:rPr>
        <w:t>занимающиеся   работами   по    отлову,   транспортировке, кастрации (стерилизации), содержанию  безнадзорных   и  бродячих животных</w:t>
      </w:r>
      <w:r w:rsidR="00607FF5">
        <w:rPr>
          <w:color w:val="2F2F2F"/>
        </w:rPr>
        <w:t>.</w:t>
      </w:r>
    </w:p>
    <w:p w:rsidR="00607FF5" w:rsidRDefault="00607FF5" w:rsidP="007E12CA">
      <w:pPr>
        <w:shd w:val="clear" w:color="auto" w:fill="FFFFFF"/>
        <w:spacing w:line="302" w:lineRule="atLeast"/>
        <w:ind w:firstLine="709"/>
        <w:jc w:val="both"/>
        <w:rPr>
          <w:color w:val="2F2F2F"/>
          <w:shd w:val="clear" w:color="auto" w:fill="FFFFFF"/>
        </w:rPr>
      </w:pPr>
      <w:r>
        <w:rPr>
          <w:color w:val="2F2F2F"/>
        </w:rPr>
        <w:lastRenderedPageBreak/>
        <w:t>Информация о зарегистрированных безнадзорных животных предоставляется специализированной организацией  уполномоченному в области ветеринарии исполнительному органу государственной власти Томской области ежеквартально либо по запросу для розыска утерянных домашних животных.</w:t>
      </w:r>
    </w:p>
    <w:p w:rsidR="00047E50" w:rsidRDefault="00047E50" w:rsidP="007E12CA">
      <w:pPr>
        <w:shd w:val="clear" w:color="auto" w:fill="FFFFFF"/>
        <w:spacing w:line="302" w:lineRule="atLeast"/>
        <w:ind w:firstLine="709"/>
        <w:jc w:val="both"/>
        <w:rPr>
          <w:color w:val="2F2F2F"/>
          <w:shd w:val="clear" w:color="auto" w:fill="FFFFFF"/>
        </w:rPr>
      </w:pPr>
    </w:p>
    <w:p w:rsidR="00047E50" w:rsidRDefault="00047E50" w:rsidP="007E12CA">
      <w:pPr>
        <w:shd w:val="clear" w:color="auto" w:fill="FFFFFF"/>
        <w:spacing w:line="302" w:lineRule="atLeast"/>
        <w:ind w:firstLine="709"/>
        <w:jc w:val="both"/>
        <w:rPr>
          <w:color w:val="2F2F2F"/>
          <w:shd w:val="clear" w:color="auto" w:fill="FFFFFF"/>
        </w:rPr>
      </w:pPr>
      <w:r w:rsidRPr="00047E50">
        <w:rPr>
          <w:color w:val="2F2F2F"/>
          <w:shd w:val="clear" w:color="auto" w:fill="FFFFFF"/>
        </w:rPr>
        <w:t>2.2</w:t>
      </w:r>
      <w:r w:rsidR="00787FDE">
        <w:rPr>
          <w:color w:val="2F2F2F"/>
          <w:shd w:val="clear" w:color="auto" w:fill="FFFFFF"/>
        </w:rPr>
        <w:t>0</w:t>
      </w:r>
      <w:r w:rsidRPr="00047E50">
        <w:rPr>
          <w:color w:val="2F2F2F"/>
          <w:shd w:val="clear" w:color="auto" w:fill="FFFFFF"/>
        </w:rPr>
        <w:t xml:space="preserve">. </w:t>
      </w:r>
      <w:proofErr w:type="gramStart"/>
      <w:r w:rsidRPr="00047E50">
        <w:rPr>
          <w:color w:val="2F2F2F"/>
          <w:shd w:val="clear" w:color="auto" w:fill="FFFFFF"/>
        </w:rPr>
        <w:t>Контроль за</w:t>
      </w:r>
      <w:proofErr w:type="gramEnd"/>
      <w:r w:rsidRPr="00047E50">
        <w:rPr>
          <w:color w:val="2F2F2F"/>
          <w:shd w:val="clear" w:color="auto" w:fill="FFFFFF"/>
        </w:rPr>
        <w:t xml:space="preserve"> работой организаци</w:t>
      </w:r>
      <w:r w:rsidR="00A64980">
        <w:rPr>
          <w:color w:val="2F2F2F"/>
          <w:shd w:val="clear" w:color="auto" w:fill="FFFFFF"/>
        </w:rPr>
        <w:t>й</w:t>
      </w:r>
      <w:r w:rsidRPr="00047E50">
        <w:rPr>
          <w:color w:val="2F2F2F"/>
          <w:shd w:val="clear" w:color="auto" w:fill="FFFFFF"/>
        </w:rPr>
        <w:t>, занимающихся работами по   отлову,   транспортировке,  кастрации  (стерилизации),   содержанию   безнадзорных  и  бродячих животных, осуществляется  Администрация Спасского сельского поселения, Объединением ветеринарии  Томской области, зоозащитными организациями, общественными инспекторами.</w:t>
      </w:r>
    </w:p>
    <w:p w:rsidR="00047E50" w:rsidRDefault="00047E50" w:rsidP="007E12CA">
      <w:pPr>
        <w:shd w:val="clear" w:color="auto" w:fill="FFFFFF"/>
        <w:spacing w:line="302" w:lineRule="atLeast"/>
        <w:ind w:firstLine="709"/>
        <w:jc w:val="both"/>
        <w:rPr>
          <w:color w:val="2F2F2F"/>
          <w:shd w:val="clear" w:color="auto" w:fill="FFFFFF"/>
        </w:rPr>
      </w:pPr>
    </w:p>
    <w:p w:rsidR="00047E50" w:rsidRPr="00047E50" w:rsidRDefault="00047E50" w:rsidP="00047E50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  <w:r w:rsidRPr="00047E50">
        <w:rPr>
          <w:color w:val="2F2F2F"/>
          <w:shd w:val="clear" w:color="auto" w:fill="FFFFFF"/>
        </w:rPr>
        <w:t>2.2</w:t>
      </w:r>
      <w:r w:rsidR="00787FDE">
        <w:rPr>
          <w:color w:val="2F2F2F"/>
          <w:shd w:val="clear" w:color="auto" w:fill="FFFFFF"/>
        </w:rPr>
        <w:t>1</w:t>
      </w:r>
      <w:r w:rsidRPr="00047E50">
        <w:rPr>
          <w:color w:val="2F2F2F"/>
          <w:shd w:val="clear" w:color="auto" w:fill="FFFFFF"/>
        </w:rPr>
        <w:t>.</w:t>
      </w:r>
      <w:r w:rsidRPr="00047E50">
        <w:rPr>
          <w:color w:val="2F2F2F"/>
        </w:rPr>
        <w:t xml:space="preserve">  Организации,   занимающиеся   работами   по    отлову,   транспортировке, кастрации (стерилизации), содержанию  безнадзорных   и  бродячих животных, обязаны при плановых и внеплановых  проверках   предъявлять  проверяющим  организациям всю  ведущуюся  на  животных   документацию, а также всех имеющихся в наличии живых  животных  или   их  трупы.  Проверяющие имеют право осматривать  все  помещения,  в  которых  находятся  животные или их трупы, а  также  изымать  трупы   животных для проведения экспертизы.</w:t>
      </w:r>
    </w:p>
    <w:p w:rsidR="00047E50" w:rsidRPr="00047E50" w:rsidRDefault="00047E50" w:rsidP="00047E50">
      <w:pPr>
        <w:shd w:val="clear" w:color="auto" w:fill="FFFFFF"/>
        <w:spacing w:line="302" w:lineRule="atLeast"/>
        <w:jc w:val="both"/>
        <w:rPr>
          <w:color w:val="2F2F2F"/>
        </w:rPr>
      </w:pPr>
      <w:r w:rsidRPr="00047E50">
        <w:rPr>
          <w:color w:val="2F2F2F"/>
        </w:rPr>
        <w:t>      </w:t>
      </w:r>
    </w:p>
    <w:p w:rsidR="00047E50" w:rsidRDefault="00047E50" w:rsidP="00047E50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  <w:r w:rsidRPr="00047E50">
        <w:rPr>
          <w:color w:val="2F2F2F"/>
        </w:rPr>
        <w:t xml:space="preserve"> 2.2</w:t>
      </w:r>
      <w:r w:rsidR="00787FDE">
        <w:rPr>
          <w:color w:val="2F2F2F"/>
        </w:rPr>
        <w:t>2</w:t>
      </w:r>
      <w:r w:rsidRPr="00047E50">
        <w:rPr>
          <w:color w:val="2F2F2F"/>
        </w:rPr>
        <w:t>.   Если  при  выполнении  работ  по  отлову  и   кастрации   (стерилизации)  безнадзорное животное передано в приют  или  новому   владельцу,  то они обязаны предъявить это животное на  предмет  его   наличия  лицам  и  организациям, проводящим  проверку  организаций,   занимающихся  отловом и кастрацией (стерилизацией)  безнадзорных  и   бродячих животных.</w:t>
      </w:r>
    </w:p>
    <w:p w:rsidR="007A7742" w:rsidRDefault="007A7742" w:rsidP="00047E50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</w:p>
    <w:p w:rsidR="007A7742" w:rsidRPr="00FE4755" w:rsidRDefault="007A7742" w:rsidP="00FE4755">
      <w:pPr>
        <w:ind w:firstLine="709"/>
        <w:jc w:val="both"/>
        <w:rPr>
          <w:rStyle w:val="FontStyle55"/>
          <w:sz w:val="24"/>
          <w:szCs w:val="24"/>
        </w:rPr>
      </w:pPr>
      <w:r w:rsidRPr="00FE4755">
        <w:rPr>
          <w:color w:val="2F2F2F"/>
        </w:rPr>
        <w:t xml:space="preserve">2.23. </w:t>
      </w:r>
      <w:r w:rsidRPr="00FE4755">
        <w:rPr>
          <w:rStyle w:val="FontStyle55"/>
          <w:sz w:val="24"/>
          <w:szCs w:val="24"/>
        </w:rPr>
        <w:t>Уполномоченная организация, осуществляющая отлов безнадзорных животных:</w:t>
      </w:r>
    </w:p>
    <w:p w:rsidR="007A7742" w:rsidRPr="00FE4755" w:rsidRDefault="007A7742" w:rsidP="007A7742">
      <w:pPr>
        <w:jc w:val="both"/>
        <w:rPr>
          <w:rStyle w:val="FontStyle55"/>
          <w:sz w:val="24"/>
          <w:szCs w:val="24"/>
        </w:rPr>
      </w:pPr>
    </w:p>
    <w:p w:rsidR="007A7742" w:rsidRPr="00FE4755" w:rsidRDefault="007A7742" w:rsidP="007A7742">
      <w:pPr>
        <w:jc w:val="both"/>
        <w:rPr>
          <w:rStyle w:val="FontStyle55"/>
          <w:sz w:val="24"/>
          <w:szCs w:val="24"/>
        </w:rPr>
      </w:pPr>
      <w:r w:rsidRPr="00FE4755">
        <w:rPr>
          <w:rStyle w:val="FontStyle55"/>
          <w:sz w:val="24"/>
          <w:szCs w:val="24"/>
        </w:rPr>
        <w:t>- проводит инструктаж ловцов по правилам отлова животных и по технике безопасности при отлове;</w:t>
      </w:r>
    </w:p>
    <w:p w:rsidR="007A7742" w:rsidRPr="00FE4755" w:rsidRDefault="007A7742" w:rsidP="007A7742">
      <w:pPr>
        <w:jc w:val="both"/>
        <w:rPr>
          <w:rStyle w:val="FontStyle55"/>
          <w:sz w:val="24"/>
          <w:szCs w:val="24"/>
        </w:rPr>
      </w:pPr>
      <w:r w:rsidRPr="00FE4755">
        <w:rPr>
          <w:rStyle w:val="FontStyle55"/>
          <w:sz w:val="24"/>
          <w:szCs w:val="24"/>
        </w:rPr>
        <w:t>- выдает ловцам соответствующее удостоверение на право отлова безнадзорных животных;</w:t>
      </w:r>
    </w:p>
    <w:p w:rsidR="007A7742" w:rsidRPr="00FE4755" w:rsidRDefault="007A7742" w:rsidP="007A7742">
      <w:pPr>
        <w:jc w:val="both"/>
        <w:rPr>
          <w:rStyle w:val="FontStyle55"/>
          <w:sz w:val="24"/>
          <w:szCs w:val="24"/>
        </w:rPr>
      </w:pPr>
      <w:r w:rsidRPr="00FE4755">
        <w:rPr>
          <w:rStyle w:val="FontStyle55"/>
          <w:sz w:val="24"/>
          <w:szCs w:val="24"/>
        </w:rPr>
        <w:t>- обеспечивает работников спецодеждой и инвентарем для отлова;</w:t>
      </w:r>
    </w:p>
    <w:p w:rsidR="007A7742" w:rsidRPr="00FE4755" w:rsidRDefault="007A7742" w:rsidP="007A7742">
      <w:pPr>
        <w:jc w:val="both"/>
        <w:rPr>
          <w:rStyle w:val="FontStyle55"/>
          <w:sz w:val="24"/>
          <w:szCs w:val="24"/>
        </w:rPr>
      </w:pPr>
      <w:r w:rsidRPr="00FE4755">
        <w:rPr>
          <w:rStyle w:val="FontStyle55"/>
          <w:sz w:val="24"/>
          <w:szCs w:val="24"/>
        </w:rPr>
        <w:t>- производит обязательную механическую очистку и дезинфекцию инвентаря и автомашины после окончания работы по отлову;</w:t>
      </w:r>
    </w:p>
    <w:p w:rsidR="007A7742" w:rsidRPr="00FE4755" w:rsidRDefault="007A7742" w:rsidP="007A7742">
      <w:pPr>
        <w:jc w:val="both"/>
        <w:rPr>
          <w:rStyle w:val="FontStyle55"/>
          <w:sz w:val="24"/>
          <w:szCs w:val="24"/>
        </w:rPr>
      </w:pPr>
      <w:r w:rsidRPr="00FE4755">
        <w:rPr>
          <w:rStyle w:val="FontStyle55"/>
          <w:sz w:val="24"/>
          <w:szCs w:val="24"/>
        </w:rPr>
        <w:t>- производит регулярное обеззараживание и стирку спецодежды;</w:t>
      </w:r>
    </w:p>
    <w:p w:rsidR="007A7742" w:rsidRPr="00FE4755" w:rsidRDefault="007A7742" w:rsidP="007A7742">
      <w:pPr>
        <w:jc w:val="both"/>
        <w:rPr>
          <w:rStyle w:val="FontStyle55"/>
          <w:sz w:val="24"/>
          <w:szCs w:val="24"/>
        </w:rPr>
      </w:pPr>
      <w:r w:rsidRPr="00FE4755">
        <w:rPr>
          <w:rStyle w:val="FontStyle55"/>
          <w:sz w:val="24"/>
          <w:szCs w:val="24"/>
        </w:rPr>
        <w:t xml:space="preserve">- составляет протокол </w:t>
      </w:r>
      <w:proofErr w:type="gramStart"/>
      <w:r w:rsidRPr="00FE4755">
        <w:rPr>
          <w:rStyle w:val="FontStyle55"/>
          <w:sz w:val="24"/>
          <w:szCs w:val="24"/>
        </w:rPr>
        <w:t>отлове</w:t>
      </w:r>
      <w:proofErr w:type="gramEnd"/>
      <w:r w:rsidRPr="00FE4755">
        <w:rPr>
          <w:rStyle w:val="FontStyle55"/>
          <w:sz w:val="24"/>
          <w:szCs w:val="24"/>
        </w:rPr>
        <w:t xml:space="preserve"> животных, в который заносятся индивидуальные характеристики животных, место и время отлова, а также их состояние;</w:t>
      </w:r>
    </w:p>
    <w:p w:rsidR="007A7742" w:rsidRPr="00FE4755" w:rsidRDefault="007A7742" w:rsidP="007A7742">
      <w:pPr>
        <w:jc w:val="both"/>
        <w:rPr>
          <w:rStyle w:val="FontStyle55"/>
          <w:sz w:val="24"/>
          <w:szCs w:val="24"/>
        </w:rPr>
      </w:pPr>
      <w:r w:rsidRPr="00FE4755">
        <w:rPr>
          <w:rStyle w:val="FontStyle55"/>
          <w:sz w:val="24"/>
          <w:szCs w:val="24"/>
        </w:rPr>
        <w:t>- ведет базу данных по отловленным животным.</w:t>
      </w:r>
    </w:p>
    <w:p w:rsidR="00FE4755" w:rsidRPr="00FE4755" w:rsidRDefault="00FE4755" w:rsidP="007A7742">
      <w:pPr>
        <w:jc w:val="both"/>
        <w:rPr>
          <w:rStyle w:val="FontStyle55"/>
          <w:sz w:val="24"/>
          <w:szCs w:val="24"/>
        </w:rPr>
      </w:pPr>
    </w:p>
    <w:p w:rsidR="00FE4755" w:rsidRDefault="00FE4755" w:rsidP="00FE4755">
      <w:pPr>
        <w:ind w:firstLine="709"/>
        <w:jc w:val="both"/>
        <w:rPr>
          <w:rStyle w:val="FontStyle55"/>
          <w:sz w:val="24"/>
          <w:szCs w:val="24"/>
        </w:rPr>
      </w:pPr>
      <w:r w:rsidRPr="00FE4755">
        <w:rPr>
          <w:rStyle w:val="FontStyle55"/>
          <w:sz w:val="24"/>
          <w:szCs w:val="24"/>
        </w:rPr>
        <w:t xml:space="preserve">2.24. Ловцы специализированной организации обязаны при отлове безнадзорных животных иметь при себе удостоверение на право отлова безнадзорных животных и по требованию предъявлять их для проверки, как представителям заказчика, так и всем заинтересованным в этом лицам. </w:t>
      </w:r>
    </w:p>
    <w:p w:rsidR="00192C92" w:rsidRDefault="00192C92" w:rsidP="00FE4755">
      <w:pPr>
        <w:ind w:firstLine="709"/>
        <w:jc w:val="both"/>
        <w:rPr>
          <w:rStyle w:val="FontStyle55"/>
          <w:sz w:val="24"/>
          <w:szCs w:val="24"/>
        </w:rPr>
      </w:pPr>
    </w:p>
    <w:p w:rsidR="00192C92" w:rsidRPr="00B37907" w:rsidRDefault="00192C92" w:rsidP="00192C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907">
        <w:rPr>
          <w:rFonts w:ascii="Times New Roman" w:hAnsi="Times New Roman" w:cs="Times New Roman"/>
          <w:sz w:val="24"/>
          <w:szCs w:val="24"/>
        </w:rPr>
        <w:t>2.25. Отлов безнадзорных животных осуществляется с использованием специально оборудованных транспортных сре</w:t>
      </w:r>
      <w:proofErr w:type="gramStart"/>
      <w:r w:rsidRPr="00B3790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37907">
        <w:rPr>
          <w:rFonts w:ascii="Times New Roman" w:hAnsi="Times New Roman" w:cs="Times New Roman"/>
          <w:sz w:val="24"/>
          <w:szCs w:val="24"/>
        </w:rPr>
        <w:t>я перевозки отловленных безнадзорных животных и специальных технических приспособлений (сети, сачки-ловушки и т.п.), не травмирующих животных при отлове.</w:t>
      </w:r>
    </w:p>
    <w:p w:rsidR="00192C92" w:rsidRPr="00B37907" w:rsidRDefault="00192C92" w:rsidP="00192C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C92" w:rsidRPr="00B37907" w:rsidRDefault="00192C92" w:rsidP="00192C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907">
        <w:rPr>
          <w:rFonts w:ascii="Times New Roman" w:hAnsi="Times New Roman" w:cs="Times New Roman"/>
          <w:sz w:val="24"/>
          <w:szCs w:val="24"/>
        </w:rPr>
        <w:t xml:space="preserve">2.26. Автомобиль для транспортировки отловленных безнадзорных животных должен обеспечивать безопасность, защиту животных от погодных условий. </w:t>
      </w:r>
    </w:p>
    <w:p w:rsidR="00192C92" w:rsidRPr="00B37907" w:rsidRDefault="00192C92" w:rsidP="00192C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C92" w:rsidRPr="00B37907" w:rsidRDefault="00192C92" w:rsidP="00192C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907">
        <w:rPr>
          <w:rFonts w:ascii="Times New Roman" w:hAnsi="Times New Roman" w:cs="Times New Roman"/>
          <w:sz w:val="24"/>
          <w:szCs w:val="24"/>
        </w:rPr>
        <w:lastRenderedPageBreak/>
        <w:t>2.27. Автомобиль для транспортировки отловленных животных должен быть укомплектован набором ветеринарных сре</w:t>
      </w:r>
      <w:proofErr w:type="gramStart"/>
      <w:r w:rsidRPr="00B3790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37907">
        <w:rPr>
          <w:rFonts w:ascii="Times New Roman" w:hAnsi="Times New Roman" w:cs="Times New Roman"/>
          <w:sz w:val="24"/>
          <w:szCs w:val="24"/>
        </w:rPr>
        <w:t>я оказания экстренной помощи пострадавшим в процессе отлова  животным, оборудован естественной вентиляцией.</w:t>
      </w:r>
    </w:p>
    <w:p w:rsidR="00192C92" w:rsidRPr="00B37907" w:rsidRDefault="00192C92" w:rsidP="00192C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C92" w:rsidRPr="00B37907" w:rsidRDefault="00192C92" w:rsidP="00192C9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37907">
        <w:rPr>
          <w:rFonts w:ascii="Times New Roman" w:hAnsi="Times New Roman" w:cs="Times New Roman"/>
          <w:sz w:val="24"/>
          <w:szCs w:val="24"/>
        </w:rPr>
        <w:t>2.28. Не допускается транспортировка отловленных безнадзорных животных одновременно с трупами животных.</w:t>
      </w:r>
    </w:p>
    <w:p w:rsidR="00192C92" w:rsidRPr="00B37907" w:rsidRDefault="00192C92" w:rsidP="00192C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C92" w:rsidRPr="00B37907" w:rsidRDefault="00192C92" w:rsidP="00192C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907">
        <w:rPr>
          <w:rFonts w:ascii="Times New Roman" w:hAnsi="Times New Roman" w:cs="Times New Roman"/>
          <w:sz w:val="24"/>
          <w:szCs w:val="24"/>
        </w:rPr>
        <w:t>2.29. При необходимости (в случае транспортировки более 3 часов; температуре воздуха более 25</w:t>
      </w:r>
      <w:r w:rsidRPr="00B3790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37907">
        <w:rPr>
          <w:rFonts w:ascii="Times New Roman" w:hAnsi="Times New Roman" w:cs="Times New Roman"/>
          <w:sz w:val="24"/>
          <w:szCs w:val="24"/>
        </w:rPr>
        <w:t>С) животные должны быть обеспечены питьевой водой.</w:t>
      </w:r>
    </w:p>
    <w:p w:rsidR="00B37907" w:rsidRPr="00B37907" w:rsidRDefault="00B37907" w:rsidP="00192C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C92" w:rsidRPr="00B37907" w:rsidRDefault="00B37907" w:rsidP="00192C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907">
        <w:rPr>
          <w:rFonts w:ascii="Times New Roman" w:hAnsi="Times New Roman" w:cs="Times New Roman"/>
          <w:sz w:val="24"/>
          <w:szCs w:val="24"/>
        </w:rPr>
        <w:t>2.30</w:t>
      </w:r>
      <w:r w:rsidR="00192C92" w:rsidRPr="00B37907">
        <w:rPr>
          <w:rFonts w:ascii="Times New Roman" w:hAnsi="Times New Roman" w:cs="Times New Roman"/>
          <w:sz w:val="24"/>
          <w:szCs w:val="24"/>
        </w:rPr>
        <w:t>.</w:t>
      </w:r>
      <w:r w:rsidR="00192C92" w:rsidRPr="00B379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2C92" w:rsidRPr="00B37907">
        <w:rPr>
          <w:rFonts w:ascii="Times New Roman" w:hAnsi="Times New Roman" w:cs="Times New Roman"/>
          <w:sz w:val="24"/>
          <w:szCs w:val="24"/>
        </w:rPr>
        <w:t>Ежедневно по окончании работ по отлову и транспортировке безнадзорных животных, а также работ по сбору и перевозке трупов животных автомобиль, оборудование, переносные клетки моются и подвергаются дезинфекции.</w:t>
      </w:r>
    </w:p>
    <w:p w:rsidR="00B37907" w:rsidRPr="00B37907" w:rsidRDefault="00B37907" w:rsidP="00192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C92" w:rsidRPr="00B37907" w:rsidRDefault="00B37907" w:rsidP="00192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907">
        <w:rPr>
          <w:rFonts w:ascii="Times New Roman" w:hAnsi="Times New Roman" w:cs="Times New Roman"/>
          <w:sz w:val="24"/>
          <w:szCs w:val="24"/>
        </w:rPr>
        <w:t xml:space="preserve">2.40. </w:t>
      </w:r>
      <w:r w:rsidR="00192C92" w:rsidRPr="00B37907">
        <w:rPr>
          <w:rFonts w:ascii="Times New Roman" w:hAnsi="Times New Roman" w:cs="Times New Roman"/>
          <w:sz w:val="24"/>
          <w:szCs w:val="24"/>
        </w:rPr>
        <w:t xml:space="preserve">Подобранные на территории </w:t>
      </w:r>
      <w:r w:rsidRPr="00B379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«Спасское сельское поселение» </w:t>
      </w:r>
      <w:r w:rsidR="00192C92" w:rsidRPr="00B37907">
        <w:rPr>
          <w:rFonts w:ascii="Times New Roman" w:hAnsi="Times New Roman" w:cs="Times New Roman"/>
          <w:sz w:val="24"/>
          <w:szCs w:val="24"/>
        </w:rPr>
        <w:t>трупы павших животных доставляются специализированной службой на утилизацию в соответствии с ветеринарно-санитарными правилами сбора, утилизации и ун</w:t>
      </w:r>
      <w:r w:rsidRPr="00B37907">
        <w:rPr>
          <w:rFonts w:ascii="Times New Roman" w:hAnsi="Times New Roman" w:cs="Times New Roman"/>
          <w:sz w:val="24"/>
          <w:szCs w:val="24"/>
        </w:rPr>
        <w:t>ичтожения биологических отходов и подлежат кремации.</w:t>
      </w:r>
    </w:p>
    <w:p w:rsidR="00FE4755" w:rsidRPr="00FE4755" w:rsidRDefault="00FE4755" w:rsidP="00FE4755">
      <w:pPr>
        <w:ind w:firstLine="709"/>
        <w:jc w:val="both"/>
        <w:rPr>
          <w:rStyle w:val="FontStyle55"/>
          <w:sz w:val="24"/>
          <w:szCs w:val="24"/>
        </w:rPr>
      </w:pPr>
      <w:r w:rsidRPr="00606FA4">
        <w:rPr>
          <w:rStyle w:val="FontStyle55"/>
          <w:sz w:val="24"/>
          <w:szCs w:val="24"/>
        </w:rPr>
        <w:t>2</w:t>
      </w:r>
      <w:r>
        <w:rPr>
          <w:rStyle w:val="FontStyle55"/>
          <w:sz w:val="24"/>
          <w:szCs w:val="24"/>
        </w:rPr>
        <w:t>.</w:t>
      </w:r>
      <w:r w:rsidR="00606FA4">
        <w:rPr>
          <w:rStyle w:val="FontStyle55"/>
          <w:sz w:val="24"/>
          <w:szCs w:val="24"/>
        </w:rPr>
        <w:t>41</w:t>
      </w:r>
      <w:r>
        <w:rPr>
          <w:rStyle w:val="FontStyle55"/>
          <w:sz w:val="24"/>
          <w:szCs w:val="24"/>
        </w:rPr>
        <w:t xml:space="preserve">. </w:t>
      </w:r>
      <w:r w:rsidRPr="00FE4755">
        <w:rPr>
          <w:rStyle w:val="FontStyle55"/>
          <w:sz w:val="24"/>
          <w:szCs w:val="24"/>
        </w:rPr>
        <w:t>При отлове безнадзорных животных запрещается:</w:t>
      </w:r>
    </w:p>
    <w:p w:rsidR="00140ADC" w:rsidRDefault="00140ADC" w:rsidP="00FE4755">
      <w:pPr>
        <w:jc w:val="both"/>
        <w:rPr>
          <w:rStyle w:val="FontStyle55"/>
          <w:sz w:val="24"/>
          <w:szCs w:val="24"/>
        </w:rPr>
      </w:pPr>
    </w:p>
    <w:p w:rsidR="00FE4755" w:rsidRPr="00FE4755" w:rsidRDefault="00FE4755" w:rsidP="00FE4755">
      <w:pPr>
        <w:jc w:val="both"/>
        <w:rPr>
          <w:rStyle w:val="FontStyle55"/>
          <w:sz w:val="24"/>
          <w:szCs w:val="24"/>
        </w:rPr>
      </w:pPr>
      <w:r w:rsidRPr="00FE4755">
        <w:rPr>
          <w:rStyle w:val="FontStyle55"/>
          <w:sz w:val="24"/>
          <w:szCs w:val="24"/>
        </w:rPr>
        <w:t>- жестокое обращение с животными;</w:t>
      </w:r>
    </w:p>
    <w:p w:rsidR="00FE4755" w:rsidRPr="00FE4755" w:rsidRDefault="00FE4755" w:rsidP="00FE4755">
      <w:pPr>
        <w:jc w:val="both"/>
        <w:rPr>
          <w:rStyle w:val="FontStyle55"/>
          <w:sz w:val="24"/>
          <w:szCs w:val="24"/>
        </w:rPr>
      </w:pPr>
      <w:r w:rsidRPr="00FE4755">
        <w:rPr>
          <w:rStyle w:val="FontStyle55"/>
          <w:sz w:val="24"/>
          <w:szCs w:val="24"/>
        </w:rPr>
        <w:t>- применение методов отлова с использованием технических приспособлений и препаратов, травмирующих животных или опасных для их жизни;</w:t>
      </w:r>
    </w:p>
    <w:p w:rsidR="00FE4755" w:rsidRPr="00FE4755" w:rsidRDefault="00FE4755" w:rsidP="00FE4755">
      <w:pPr>
        <w:jc w:val="both"/>
        <w:rPr>
          <w:rStyle w:val="FontStyle55"/>
          <w:sz w:val="24"/>
          <w:szCs w:val="24"/>
        </w:rPr>
      </w:pPr>
      <w:r w:rsidRPr="00FE4755">
        <w:rPr>
          <w:rStyle w:val="FontStyle55"/>
          <w:sz w:val="24"/>
          <w:szCs w:val="24"/>
        </w:rPr>
        <w:t>- содержание отловленных животных в транспортных средствах более 8 часов.</w:t>
      </w:r>
    </w:p>
    <w:p w:rsidR="00FE4755" w:rsidRPr="00FE4755" w:rsidRDefault="00FE4755" w:rsidP="00FE4755">
      <w:pPr>
        <w:jc w:val="both"/>
        <w:rPr>
          <w:rStyle w:val="FontStyle55"/>
          <w:sz w:val="24"/>
          <w:szCs w:val="24"/>
        </w:rPr>
      </w:pPr>
      <w:r w:rsidRPr="00FE4755">
        <w:rPr>
          <w:rStyle w:val="FontStyle55"/>
          <w:sz w:val="24"/>
          <w:szCs w:val="24"/>
        </w:rPr>
        <w:t>- изъятие животных из квартир (домов) и с огороженных территорий предприятий, учреждений, организаций и домовладений;</w:t>
      </w:r>
    </w:p>
    <w:p w:rsidR="00FE4755" w:rsidRPr="00FE4755" w:rsidRDefault="00FE4755" w:rsidP="00FE4755">
      <w:pPr>
        <w:jc w:val="both"/>
        <w:rPr>
          <w:rStyle w:val="FontStyle55"/>
          <w:sz w:val="24"/>
          <w:szCs w:val="24"/>
        </w:rPr>
      </w:pPr>
      <w:r w:rsidRPr="00FE4755">
        <w:rPr>
          <w:rStyle w:val="FontStyle55"/>
          <w:sz w:val="24"/>
          <w:szCs w:val="24"/>
        </w:rPr>
        <w:t>- отлов собак, находящихся на привязи у организаций, осуществляющих торговлю, у организаций сферы услуг, здравоохранения.</w:t>
      </w:r>
    </w:p>
    <w:p w:rsidR="00FE4755" w:rsidRDefault="00FE4755" w:rsidP="00047E50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</w:p>
    <w:p w:rsidR="00140ADC" w:rsidRDefault="00140ADC" w:rsidP="00140ADC">
      <w:pPr>
        <w:shd w:val="clear" w:color="auto" w:fill="FFFFFF"/>
        <w:spacing w:line="302" w:lineRule="atLeast"/>
        <w:ind w:firstLine="709"/>
        <w:jc w:val="both"/>
        <w:rPr>
          <w:rStyle w:val="FontStyle55"/>
        </w:rPr>
      </w:pPr>
      <w:r>
        <w:rPr>
          <w:color w:val="2F2F2F"/>
        </w:rPr>
        <w:t>2.</w:t>
      </w:r>
      <w:r w:rsidR="00606FA4">
        <w:rPr>
          <w:color w:val="2F2F2F"/>
        </w:rPr>
        <w:t>42</w:t>
      </w:r>
      <w:r>
        <w:rPr>
          <w:color w:val="2F2F2F"/>
        </w:rPr>
        <w:t xml:space="preserve">. </w:t>
      </w:r>
      <w:r w:rsidRPr="00B3478B">
        <w:rPr>
          <w:rStyle w:val="FontStyle55"/>
        </w:rPr>
        <w:t>Отлов безнадзорных животных рекомендуется прои</w:t>
      </w:r>
      <w:r>
        <w:rPr>
          <w:rStyle w:val="FontStyle55"/>
        </w:rPr>
        <w:t>зводить в присутствии заявителя или опекуна такого животного.</w:t>
      </w:r>
    </w:p>
    <w:p w:rsidR="00140ADC" w:rsidRDefault="00140ADC" w:rsidP="00140ADC">
      <w:pPr>
        <w:shd w:val="clear" w:color="auto" w:fill="FFFFFF"/>
        <w:spacing w:line="302" w:lineRule="atLeast"/>
        <w:ind w:firstLine="709"/>
        <w:jc w:val="both"/>
        <w:rPr>
          <w:rStyle w:val="FontStyle55"/>
        </w:rPr>
      </w:pPr>
    </w:p>
    <w:p w:rsidR="00140ADC" w:rsidRDefault="00140ADC" w:rsidP="00140ADC">
      <w:pPr>
        <w:ind w:firstLine="709"/>
        <w:jc w:val="both"/>
        <w:rPr>
          <w:rStyle w:val="FontStyle55"/>
        </w:rPr>
      </w:pPr>
      <w:r w:rsidRPr="00B3478B">
        <w:rPr>
          <w:rStyle w:val="FontStyle55"/>
        </w:rPr>
        <w:t>2.</w:t>
      </w:r>
      <w:r w:rsidR="00606FA4">
        <w:rPr>
          <w:rStyle w:val="FontStyle55"/>
        </w:rPr>
        <w:t>43</w:t>
      </w:r>
      <w:r w:rsidRPr="00B3478B">
        <w:rPr>
          <w:rStyle w:val="FontStyle55"/>
        </w:rPr>
        <w:t>. Отлов, транспортировка и содержание безнадзорных животных должны производиться в соответствии с рекомендациями органов государственного ветеринарного надзора.</w:t>
      </w:r>
    </w:p>
    <w:p w:rsidR="00140ADC" w:rsidRPr="00B3478B" w:rsidRDefault="00140ADC" w:rsidP="00140ADC">
      <w:pPr>
        <w:ind w:firstLine="709"/>
        <w:jc w:val="both"/>
        <w:rPr>
          <w:rStyle w:val="FontStyle55"/>
        </w:rPr>
      </w:pPr>
    </w:p>
    <w:p w:rsidR="00140ADC" w:rsidRPr="00B3478B" w:rsidRDefault="00140ADC" w:rsidP="00140ADC">
      <w:pPr>
        <w:ind w:firstLine="709"/>
        <w:jc w:val="both"/>
        <w:rPr>
          <w:rStyle w:val="FontStyle55"/>
        </w:rPr>
      </w:pPr>
      <w:r w:rsidRPr="00B3478B">
        <w:rPr>
          <w:rStyle w:val="FontStyle55"/>
        </w:rPr>
        <w:t>2.</w:t>
      </w:r>
      <w:r w:rsidR="00606FA4">
        <w:rPr>
          <w:rStyle w:val="FontStyle55"/>
        </w:rPr>
        <w:t>44</w:t>
      </w:r>
      <w:r w:rsidRPr="00B3478B">
        <w:rPr>
          <w:rStyle w:val="FontStyle55"/>
        </w:rPr>
        <w:t>. Отловленные животные при перед</w:t>
      </w:r>
      <w:r>
        <w:rPr>
          <w:rStyle w:val="FontStyle55"/>
        </w:rPr>
        <w:t>аче новому владельцу должны быть</w:t>
      </w:r>
      <w:r w:rsidRPr="00B3478B">
        <w:rPr>
          <w:rStyle w:val="FontStyle55"/>
        </w:rPr>
        <w:t xml:space="preserve"> обязательно вакцинированы против бешенства ветеринарной службой.</w:t>
      </w:r>
    </w:p>
    <w:p w:rsidR="00140ADC" w:rsidRDefault="00140ADC" w:rsidP="00140ADC">
      <w:pPr>
        <w:jc w:val="both"/>
        <w:rPr>
          <w:rStyle w:val="FontStyle55"/>
        </w:rPr>
      </w:pPr>
    </w:p>
    <w:p w:rsidR="00140ADC" w:rsidRPr="00C07C9B" w:rsidRDefault="00140ADC" w:rsidP="00140ADC">
      <w:pPr>
        <w:ind w:firstLine="709"/>
        <w:jc w:val="both"/>
        <w:rPr>
          <w:rStyle w:val="FontStyle55"/>
          <w:sz w:val="24"/>
          <w:szCs w:val="24"/>
        </w:rPr>
      </w:pPr>
      <w:r w:rsidRPr="00C07C9B">
        <w:rPr>
          <w:rStyle w:val="FontStyle55"/>
          <w:sz w:val="24"/>
          <w:szCs w:val="24"/>
        </w:rPr>
        <w:t>2.</w:t>
      </w:r>
      <w:r w:rsidR="00606FA4">
        <w:rPr>
          <w:rStyle w:val="FontStyle55"/>
          <w:sz w:val="24"/>
          <w:szCs w:val="24"/>
        </w:rPr>
        <w:t>45</w:t>
      </w:r>
      <w:r w:rsidRPr="00C07C9B">
        <w:rPr>
          <w:rStyle w:val="FontStyle55"/>
          <w:sz w:val="24"/>
          <w:szCs w:val="24"/>
        </w:rPr>
        <w:t>. Владельцы животных оплачивают при возвращении им отловленных животных стоимость расходов по их кормлению, содержанию и ветеринарной обработке согласно калькуляциям, рассчитанным организациями, в которые доставлены отловленные животные,</w:t>
      </w:r>
    </w:p>
    <w:p w:rsidR="00C07C9B" w:rsidRDefault="00C07C9B" w:rsidP="00140ADC">
      <w:pPr>
        <w:jc w:val="both"/>
        <w:rPr>
          <w:rStyle w:val="FontStyle55"/>
          <w:sz w:val="24"/>
          <w:szCs w:val="24"/>
        </w:rPr>
      </w:pPr>
    </w:p>
    <w:p w:rsidR="00140ADC" w:rsidRPr="00C07C9B" w:rsidRDefault="00140ADC" w:rsidP="00C07C9B">
      <w:pPr>
        <w:ind w:firstLine="709"/>
        <w:jc w:val="both"/>
        <w:rPr>
          <w:rStyle w:val="FontStyle55"/>
          <w:sz w:val="24"/>
          <w:szCs w:val="24"/>
        </w:rPr>
      </w:pPr>
      <w:r w:rsidRPr="00C07C9B">
        <w:rPr>
          <w:rStyle w:val="FontStyle55"/>
          <w:sz w:val="24"/>
          <w:szCs w:val="24"/>
        </w:rPr>
        <w:t>2.</w:t>
      </w:r>
      <w:r w:rsidR="00606FA4">
        <w:rPr>
          <w:rStyle w:val="FontStyle55"/>
          <w:sz w:val="24"/>
          <w:szCs w:val="24"/>
        </w:rPr>
        <w:t>46</w:t>
      </w:r>
      <w:r w:rsidRPr="00C07C9B">
        <w:rPr>
          <w:rStyle w:val="FontStyle55"/>
          <w:sz w:val="24"/>
          <w:szCs w:val="24"/>
        </w:rPr>
        <w:t>. Отловленные животные возвращаются владельцу по предъявлению документа, удостоверяющего личность владельца, и регистрационного удостоверения на животное.</w:t>
      </w:r>
    </w:p>
    <w:p w:rsidR="005A6673" w:rsidRDefault="005A6673" w:rsidP="00140ADC">
      <w:pPr>
        <w:jc w:val="both"/>
        <w:rPr>
          <w:rStyle w:val="FontStyle55"/>
          <w:sz w:val="24"/>
          <w:szCs w:val="24"/>
        </w:rPr>
      </w:pPr>
    </w:p>
    <w:p w:rsidR="00140ADC" w:rsidRPr="00C07C9B" w:rsidRDefault="00140ADC" w:rsidP="005A6673">
      <w:pPr>
        <w:ind w:firstLine="709"/>
        <w:jc w:val="both"/>
        <w:rPr>
          <w:rStyle w:val="FontStyle55"/>
          <w:sz w:val="24"/>
          <w:szCs w:val="24"/>
        </w:rPr>
      </w:pPr>
      <w:r w:rsidRPr="00C07C9B">
        <w:rPr>
          <w:rStyle w:val="FontStyle55"/>
          <w:sz w:val="24"/>
          <w:szCs w:val="24"/>
        </w:rPr>
        <w:t>2.</w:t>
      </w:r>
      <w:r w:rsidR="00606FA4">
        <w:rPr>
          <w:rStyle w:val="FontStyle55"/>
          <w:sz w:val="24"/>
          <w:szCs w:val="24"/>
        </w:rPr>
        <w:t>47</w:t>
      </w:r>
      <w:r w:rsidRPr="00C07C9B">
        <w:rPr>
          <w:rStyle w:val="FontStyle55"/>
          <w:sz w:val="24"/>
          <w:szCs w:val="24"/>
        </w:rPr>
        <w:t>. При возврате хозяину или передаче животного новому владельцу на каждое животное оформляется акт о передаче.</w:t>
      </w:r>
    </w:p>
    <w:p w:rsidR="00140ADC" w:rsidRPr="00C07C9B" w:rsidRDefault="00140ADC" w:rsidP="001533C3">
      <w:pPr>
        <w:ind w:firstLine="709"/>
        <w:jc w:val="both"/>
        <w:rPr>
          <w:rStyle w:val="FontStyle55"/>
          <w:sz w:val="24"/>
          <w:szCs w:val="24"/>
        </w:rPr>
      </w:pPr>
      <w:r w:rsidRPr="00C07C9B">
        <w:rPr>
          <w:rStyle w:val="FontStyle55"/>
          <w:sz w:val="24"/>
          <w:szCs w:val="24"/>
        </w:rPr>
        <w:t>Новый владелец животного регистрирует животное,</w:t>
      </w:r>
    </w:p>
    <w:p w:rsidR="005A6673" w:rsidRDefault="005A6673" w:rsidP="00140ADC">
      <w:pPr>
        <w:jc w:val="both"/>
        <w:rPr>
          <w:rStyle w:val="FontStyle55"/>
          <w:sz w:val="24"/>
          <w:szCs w:val="24"/>
        </w:rPr>
      </w:pPr>
    </w:p>
    <w:p w:rsidR="00140ADC" w:rsidRPr="00C07C9B" w:rsidRDefault="00140ADC" w:rsidP="005A6673">
      <w:pPr>
        <w:ind w:firstLine="709"/>
        <w:jc w:val="both"/>
        <w:rPr>
          <w:rStyle w:val="FontStyle55"/>
          <w:sz w:val="24"/>
          <w:szCs w:val="24"/>
        </w:rPr>
      </w:pPr>
      <w:r w:rsidRPr="00C07C9B">
        <w:rPr>
          <w:rStyle w:val="FontStyle55"/>
          <w:sz w:val="24"/>
          <w:szCs w:val="24"/>
        </w:rPr>
        <w:t>2.</w:t>
      </w:r>
      <w:r w:rsidR="00606FA4">
        <w:rPr>
          <w:rStyle w:val="FontStyle55"/>
          <w:sz w:val="24"/>
          <w:szCs w:val="24"/>
        </w:rPr>
        <w:t>48</w:t>
      </w:r>
      <w:r w:rsidRPr="00C07C9B">
        <w:rPr>
          <w:rStyle w:val="FontStyle55"/>
          <w:sz w:val="24"/>
          <w:szCs w:val="24"/>
        </w:rPr>
        <w:t>. Организации, производящие отлов и содержание отловленных животных, несут полную ответственность за их надлежащее содержание и сохранность.</w:t>
      </w:r>
    </w:p>
    <w:p w:rsidR="001533C3" w:rsidRDefault="001533C3" w:rsidP="00140ADC">
      <w:pPr>
        <w:jc w:val="both"/>
        <w:rPr>
          <w:rStyle w:val="FontStyle55"/>
          <w:sz w:val="24"/>
          <w:szCs w:val="24"/>
        </w:rPr>
      </w:pPr>
    </w:p>
    <w:p w:rsidR="001533C3" w:rsidRDefault="00140ADC" w:rsidP="001533C3">
      <w:pPr>
        <w:ind w:firstLine="709"/>
        <w:jc w:val="both"/>
        <w:rPr>
          <w:rStyle w:val="FontStyle55"/>
          <w:sz w:val="24"/>
          <w:szCs w:val="24"/>
        </w:rPr>
      </w:pPr>
      <w:r w:rsidRPr="00C07C9B">
        <w:rPr>
          <w:rStyle w:val="FontStyle55"/>
          <w:sz w:val="24"/>
          <w:szCs w:val="24"/>
        </w:rPr>
        <w:t>2.</w:t>
      </w:r>
      <w:r w:rsidR="00606FA4">
        <w:rPr>
          <w:rStyle w:val="FontStyle55"/>
          <w:sz w:val="24"/>
          <w:szCs w:val="24"/>
        </w:rPr>
        <w:t>49</w:t>
      </w:r>
      <w:r w:rsidRPr="00C07C9B">
        <w:rPr>
          <w:rStyle w:val="FontStyle55"/>
          <w:sz w:val="24"/>
          <w:szCs w:val="24"/>
        </w:rPr>
        <w:t xml:space="preserve">. В случае если отловленные животные, в течение одного месяца не востребованы владельцами, иными физическими лицами или зоозащитными организациями, они подлежат </w:t>
      </w:r>
      <w:r w:rsidRPr="00C07C9B">
        <w:rPr>
          <w:rStyle w:val="FontStyle55"/>
          <w:sz w:val="24"/>
          <w:szCs w:val="24"/>
        </w:rPr>
        <w:lastRenderedPageBreak/>
        <w:t>стерилизации, необходимой вакцинации</w:t>
      </w:r>
      <w:r w:rsidR="001533C3">
        <w:rPr>
          <w:rStyle w:val="FontStyle55"/>
          <w:sz w:val="24"/>
          <w:szCs w:val="24"/>
        </w:rPr>
        <w:t>, учету и регистрации</w:t>
      </w:r>
      <w:r w:rsidRPr="00C07C9B">
        <w:rPr>
          <w:rStyle w:val="FontStyle55"/>
          <w:sz w:val="24"/>
          <w:szCs w:val="24"/>
        </w:rPr>
        <w:t xml:space="preserve"> и помещению в приют (питомник) для животных по согласованию с собственником данного приюта (питомника)</w:t>
      </w:r>
      <w:r w:rsidR="001533C3">
        <w:rPr>
          <w:rStyle w:val="FontStyle55"/>
          <w:sz w:val="24"/>
          <w:szCs w:val="24"/>
        </w:rPr>
        <w:t>. Если животное не востребовано владельцами и не помещено в приют, оно возвращается в прежнюю среду обитания, из которой было изъято по возможности под присмотр опекуна.</w:t>
      </w:r>
    </w:p>
    <w:p w:rsidR="001533C3" w:rsidRDefault="001533C3" w:rsidP="001533C3">
      <w:pPr>
        <w:ind w:firstLine="709"/>
        <w:jc w:val="both"/>
        <w:rPr>
          <w:rStyle w:val="FontStyle55"/>
          <w:sz w:val="24"/>
          <w:szCs w:val="24"/>
        </w:rPr>
      </w:pPr>
    </w:p>
    <w:p w:rsidR="007E12CA" w:rsidRPr="00047E50" w:rsidRDefault="00606FA4" w:rsidP="007E12CA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  <w:r>
        <w:rPr>
          <w:color w:val="2F2F2F"/>
        </w:rPr>
        <w:t xml:space="preserve">                                                                                                                              </w:t>
      </w:r>
    </w:p>
    <w:p w:rsidR="007E12CA" w:rsidRPr="00047E50" w:rsidRDefault="007E12CA" w:rsidP="007348E6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</w:p>
    <w:p w:rsidR="007348E6" w:rsidRPr="007348E6" w:rsidRDefault="007348E6" w:rsidP="007348E6">
      <w:pPr>
        <w:shd w:val="clear" w:color="auto" w:fill="FFFFFF"/>
        <w:spacing w:line="302" w:lineRule="atLeast"/>
        <w:ind w:firstLine="709"/>
        <w:jc w:val="both"/>
        <w:rPr>
          <w:color w:val="2F2F2F"/>
        </w:rPr>
      </w:pPr>
    </w:p>
    <w:p w:rsidR="007348E6" w:rsidRPr="007348E6" w:rsidRDefault="007348E6" w:rsidP="005B3AB4">
      <w:pPr>
        <w:ind w:firstLine="540"/>
        <w:jc w:val="both"/>
        <w:rPr>
          <w:color w:val="2F2F2F"/>
          <w:shd w:val="clear" w:color="auto" w:fill="FFFFFF"/>
        </w:rPr>
      </w:pPr>
    </w:p>
    <w:p w:rsidR="00336A52" w:rsidRPr="007348E6" w:rsidRDefault="00336A52" w:rsidP="005B3AB4">
      <w:pPr>
        <w:ind w:firstLine="540"/>
        <w:jc w:val="both"/>
        <w:rPr>
          <w:color w:val="2F2F2F"/>
          <w:shd w:val="clear" w:color="auto" w:fill="FFFFFF"/>
        </w:rPr>
      </w:pPr>
    </w:p>
    <w:p w:rsidR="00336A52" w:rsidRPr="007348E6" w:rsidRDefault="00336A52" w:rsidP="005B3AB4">
      <w:pPr>
        <w:ind w:firstLine="540"/>
        <w:jc w:val="both"/>
        <w:rPr>
          <w:highlight w:val="yellow"/>
        </w:rPr>
      </w:pPr>
    </w:p>
    <w:p w:rsidR="00451506" w:rsidRDefault="00451506" w:rsidP="005B3AB4">
      <w:pPr>
        <w:ind w:firstLine="540"/>
        <w:jc w:val="both"/>
        <w:rPr>
          <w:highlight w:val="yellow"/>
        </w:rPr>
      </w:pPr>
    </w:p>
    <w:p w:rsidR="00451506" w:rsidRDefault="00451506" w:rsidP="005B3AB4">
      <w:pPr>
        <w:ind w:firstLine="540"/>
        <w:jc w:val="both"/>
        <w:rPr>
          <w:highlight w:val="yellow"/>
        </w:rPr>
      </w:pPr>
    </w:p>
    <w:p w:rsidR="00451506" w:rsidRDefault="00451506" w:rsidP="005B3AB4">
      <w:pPr>
        <w:ind w:firstLine="540"/>
        <w:jc w:val="both"/>
        <w:rPr>
          <w:highlight w:val="yellow"/>
        </w:rPr>
      </w:pPr>
    </w:p>
    <w:p w:rsidR="00451506" w:rsidRDefault="00451506" w:rsidP="005B3AB4">
      <w:pPr>
        <w:ind w:firstLine="540"/>
        <w:jc w:val="both"/>
        <w:rPr>
          <w:highlight w:val="yellow"/>
        </w:rPr>
      </w:pPr>
    </w:p>
    <w:p w:rsidR="0041276A" w:rsidRDefault="0041276A" w:rsidP="005B3AB4">
      <w:pPr>
        <w:ind w:firstLine="540"/>
        <w:jc w:val="both"/>
      </w:pPr>
      <w:r w:rsidRPr="00CF0031">
        <w:rPr>
          <w:highlight w:val="yellow"/>
        </w:rPr>
        <w:t>2.5. Срок предоставления муниципальной услуги</w:t>
      </w:r>
      <w:r w:rsidR="00CF0031" w:rsidRPr="00CF0031">
        <w:rPr>
          <w:highlight w:val="yellow"/>
        </w:rPr>
        <w:t xml:space="preserve"> _________</w:t>
      </w:r>
      <w:r w:rsidRPr="00CF0031">
        <w:rPr>
          <w:highlight w:val="yellow"/>
        </w:rPr>
        <w:t xml:space="preserve">  с момента обращения заявителя.</w:t>
      </w:r>
    </w:p>
    <w:p w:rsidR="0041276A" w:rsidRDefault="0041276A" w:rsidP="005B3AB4">
      <w:pPr>
        <w:ind w:firstLine="540"/>
        <w:jc w:val="both"/>
      </w:pPr>
    </w:p>
    <w:p w:rsidR="0041276A" w:rsidRPr="00E76359" w:rsidRDefault="0041276A" w:rsidP="0041276A">
      <w:pPr>
        <w:pStyle w:val="formattext"/>
        <w:numPr>
          <w:ilvl w:val="1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left="0" w:firstLine="540"/>
        <w:jc w:val="both"/>
        <w:textAlignment w:val="baseline"/>
        <w:rPr>
          <w:color w:val="000000"/>
          <w:spacing w:val="2"/>
        </w:rPr>
      </w:pPr>
      <w:r w:rsidRPr="00E76359">
        <w:rPr>
          <w:color w:val="000000"/>
          <w:spacing w:val="2"/>
          <w:shd w:val="clear" w:color="auto" w:fill="FFFFFF"/>
        </w:rPr>
        <w:t xml:space="preserve">Максимальный срок ожидания в очереди при подаче заявления о </w:t>
      </w:r>
      <w:r>
        <w:rPr>
          <w:color w:val="000000"/>
          <w:spacing w:val="2"/>
          <w:shd w:val="clear" w:color="auto" w:fill="FFFFFF"/>
        </w:rPr>
        <w:t>предоставлении муниципальной услуги</w:t>
      </w:r>
      <w:r w:rsidRPr="00E76359">
        <w:rPr>
          <w:color w:val="000000"/>
          <w:spacing w:val="2"/>
          <w:shd w:val="clear" w:color="auto" w:fill="FFFFFF"/>
        </w:rPr>
        <w:t xml:space="preserve"> в бумажной форме и при получении результата предоставления муниципальной услуги составляет 15 минут с момента обращения в </w:t>
      </w:r>
      <w:r>
        <w:rPr>
          <w:color w:val="000000"/>
          <w:spacing w:val="2"/>
          <w:shd w:val="clear" w:color="auto" w:fill="FFFFFF"/>
        </w:rPr>
        <w:t>Администрацию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41276A" w:rsidRDefault="0041276A" w:rsidP="0041276A">
      <w:pPr>
        <w:pStyle w:val="11"/>
        <w:rPr>
          <w:color w:val="000000"/>
          <w:spacing w:val="2"/>
        </w:rPr>
      </w:pPr>
    </w:p>
    <w:p w:rsidR="0041276A" w:rsidRPr="00E76359" w:rsidRDefault="0041276A" w:rsidP="0041276A">
      <w:pPr>
        <w:pStyle w:val="formattext"/>
        <w:numPr>
          <w:ilvl w:val="1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left="0" w:firstLine="567"/>
        <w:jc w:val="both"/>
        <w:textAlignment w:val="baseline"/>
        <w:rPr>
          <w:color w:val="000000"/>
          <w:spacing w:val="2"/>
        </w:rPr>
      </w:pPr>
      <w:r w:rsidRPr="00E76359">
        <w:rPr>
          <w:color w:val="000000"/>
          <w:spacing w:val="1"/>
          <w:shd w:val="clear" w:color="auto" w:fill="FFFFFF"/>
        </w:rPr>
        <w:t xml:space="preserve">Заявление о </w:t>
      </w:r>
      <w:r w:rsidR="00CF0031">
        <w:rPr>
          <w:color w:val="000000"/>
          <w:spacing w:val="1"/>
          <w:shd w:val="clear" w:color="auto" w:fill="FFFFFF"/>
        </w:rPr>
        <w:t>предоставлении муниципальной услуги</w:t>
      </w:r>
      <w:r w:rsidRPr="00E76359">
        <w:rPr>
          <w:color w:val="000000"/>
          <w:spacing w:val="1"/>
          <w:shd w:val="clear" w:color="auto" w:fill="FFFFFF"/>
        </w:rPr>
        <w:t>, поданное (направленное) одним из способов, предусмотренных</w:t>
      </w:r>
      <w:r w:rsidRPr="00E76359">
        <w:rPr>
          <w:rStyle w:val="apple-converted-space"/>
          <w:rFonts w:eastAsia="Times New Roman"/>
          <w:color w:val="000000"/>
          <w:spacing w:val="1"/>
          <w:shd w:val="clear" w:color="auto" w:fill="FFFFFF"/>
        </w:rPr>
        <w:t> </w:t>
      </w:r>
      <w:hyperlink r:id="rId11" w:history="1">
        <w:r w:rsidRPr="00CF0031">
          <w:rPr>
            <w:rStyle w:val="a4"/>
            <w:rFonts w:eastAsia="Times New Roman"/>
            <w:color w:val="000000"/>
            <w:spacing w:val="1"/>
            <w:u w:val="none"/>
            <w:shd w:val="clear" w:color="auto" w:fill="FFFFFF"/>
          </w:rPr>
          <w:t>подпунктом 1.</w:t>
        </w:r>
        <w:r w:rsidR="00CF0031" w:rsidRPr="00CF0031">
          <w:rPr>
            <w:rStyle w:val="a4"/>
            <w:rFonts w:eastAsia="Times New Roman"/>
            <w:color w:val="000000"/>
            <w:spacing w:val="1"/>
            <w:u w:val="none"/>
            <w:shd w:val="clear" w:color="auto" w:fill="FFFFFF"/>
          </w:rPr>
          <w:t>8</w:t>
        </w:r>
      </w:hyperlink>
      <w:r w:rsidRPr="00E76359">
        <w:rPr>
          <w:rStyle w:val="apple-converted-space"/>
          <w:rFonts w:eastAsia="Times New Roman"/>
          <w:color w:val="000000"/>
          <w:spacing w:val="1"/>
          <w:shd w:val="clear" w:color="auto" w:fill="FFFFFF"/>
        </w:rPr>
        <w:t> </w:t>
      </w:r>
      <w:r w:rsidRPr="00E76359">
        <w:rPr>
          <w:color w:val="000000"/>
          <w:spacing w:val="1"/>
          <w:shd w:val="clear" w:color="auto" w:fill="FFFFFF"/>
        </w:rPr>
        <w:t xml:space="preserve">настоящего Административного регламента, регистрируется в течение одного рабочего дня с момента поступления в </w:t>
      </w:r>
      <w:r>
        <w:rPr>
          <w:color w:val="000000"/>
          <w:spacing w:val="1"/>
          <w:shd w:val="clear" w:color="auto" w:fill="FFFFFF"/>
        </w:rPr>
        <w:t>Администрацию</w:t>
      </w:r>
      <w:r w:rsidRPr="00E76359">
        <w:rPr>
          <w:color w:val="000000"/>
          <w:spacing w:val="1"/>
          <w:shd w:val="clear" w:color="auto" w:fill="FFFFFF"/>
        </w:rPr>
        <w:t>.</w:t>
      </w:r>
    </w:p>
    <w:p w:rsidR="0041276A" w:rsidRDefault="0041276A" w:rsidP="0041276A">
      <w:pPr>
        <w:pStyle w:val="11"/>
        <w:rPr>
          <w:color w:val="000000"/>
          <w:spacing w:val="2"/>
        </w:rPr>
      </w:pPr>
    </w:p>
    <w:p w:rsidR="0041276A" w:rsidRPr="00C61AF6" w:rsidRDefault="0041276A" w:rsidP="00CF0031">
      <w:pPr>
        <w:pStyle w:val="Standard"/>
        <w:numPr>
          <w:ilvl w:val="1"/>
          <w:numId w:val="17"/>
        </w:numPr>
        <w:tabs>
          <w:tab w:val="left" w:pos="1080"/>
        </w:tabs>
        <w:ind w:left="0" w:firstLine="540"/>
        <w:jc w:val="both"/>
        <w:rPr>
          <w:rFonts w:cs="Times New Roman"/>
          <w:color w:val="000000"/>
          <w:kern w:val="0"/>
          <w:lang w:eastAsia="ru-RU" w:bidi="ar-SA"/>
        </w:rPr>
      </w:pPr>
      <w:r w:rsidRPr="00C61AF6">
        <w:rPr>
          <w:rFonts w:cs="Times New Roman"/>
          <w:color w:val="000000"/>
          <w:kern w:val="0"/>
          <w:lang w:eastAsia="ru-RU" w:bidi="ar-SA"/>
        </w:rPr>
        <w:t>Прием граждан осуществляется в специально выделенных для этих целей помещениях: помещение, в котором предоставляется муниципальная услуга, зал ожидания, места для заполнения запросов.</w:t>
      </w:r>
    </w:p>
    <w:p w:rsidR="00CF0031" w:rsidRDefault="00CF0031" w:rsidP="0041276A">
      <w:pPr>
        <w:pStyle w:val="Standard"/>
        <w:ind w:firstLine="567"/>
        <w:jc w:val="both"/>
        <w:rPr>
          <w:rFonts w:cs="Times New Roman"/>
          <w:color w:val="000000"/>
          <w:kern w:val="0"/>
          <w:lang w:eastAsia="ru-RU" w:bidi="ar-SA"/>
        </w:rPr>
      </w:pPr>
    </w:p>
    <w:p w:rsidR="0041276A" w:rsidRPr="00C61AF6" w:rsidRDefault="0041276A" w:rsidP="0041276A">
      <w:pPr>
        <w:pStyle w:val="Standard"/>
        <w:ind w:firstLine="567"/>
        <w:jc w:val="both"/>
        <w:rPr>
          <w:rFonts w:cs="Times New Roman"/>
          <w:color w:val="000000"/>
          <w:kern w:val="0"/>
          <w:lang w:eastAsia="ru-RU" w:bidi="ar-SA"/>
        </w:rPr>
      </w:pPr>
      <w:r w:rsidRPr="00C61AF6">
        <w:rPr>
          <w:rFonts w:cs="Times New Roman"/>
          <w:color w:val="000000"/>
          <w:kern w:val="0"/>
          <w:lang w:eastAsia="ru-RU" w:bidi="ar-SA"/>
        </w:rPr>
        <w:t>Помещение, в котором предоставляется муниципальная услуга, зал ожидания, места для заполнения запросов должны соответствовать Санитарно-эпидемиологическим правилам и нормативам.</w:t>
      </w:r>
    </w:p>
    <w:p w:rsidR="0041276A" w:rsidRPr="00C61AF6" w:rsidRDefault="0041276A" w:rsidP="0041276A">
      <w:pPr>
        <w:pStyle w:val="Standard"/>
        <w:ind w:firstLine="567"/>
        <w:jc w:val="both"/>
        <w:rPr>
          <w:rFonts w:cs="Times New Roman"/>
          <w:color w:val="000000"/>
          <w:kern w:val="0"/>
          <w:lang w:eastAsia="ru-RU" w:bidi="ar-SA"/>
        </w:rPr>
      </w:pPr>
      <w:r w:rsidRPr="00C61AF6">
        <w:rPr>
          <w:rFonts w:cs="Times New Roman"/>
          <w:color w:val="000000"/>
          <w:kern w:val="0"/>
          <w:lang w:eastAsia="ru-RU" w:bidi="ar-SA"/>
        </w:rPr>
        <w:t xml:space="preserve"> Помещение, в котором предоставляется муниципальная услуга, зал ожидания, места для заполнения запросов оборудуются: - противопожарной системой и первичными средствами пожаротушения; - системой оповещения о возникновении чрезвычайной ситуации.</w:t>
      </w:r>
    </w:p>
    <w:p w:rsidR="0041276A" w:rsidRPr="00C61AF6" w:rsidRDefault="0041276A" w:rsidP="0041276A">
      <w:pPr>
        <w:pStyle w:val="Standard"/>
        <w:ind w:firstLine="567"/>
        <w:jc w:val="both"/>
        <w:rPr>
          <w:rFonts w:cs="Times New Roman"/>
          <w:color w:val="000000"/>
          <w:kern w:val="0"/>
          <w:lang w:eastAsia="ru-RU" w:bidi="ar-SA"/>
        </w:rPr>
      </w:pPr>
      <w:r w:rsidRPr="00C61AF6">
        <w:rPr>
          <w:rFonts w:cs="Times New Roman"/>
          <w:color w:val="000000"/>
          <w:kern w:val="0"/>
          <w:lang w:eastAsia="ru-RU" w:bidi="ar-SA"/>
        </w:rPr>
        <w:t>Вход и выход из помещений оборудуются соответствующими указателями.</w:t>
      </w:r>
    </w:p>
    <w:p w:rsidR="0041276A" w:rsidRPr="00C61AF6" w:rsidRDefault="0041276A" w:rsidP="0041276A">
      <w:pPr>
        <w:pStyle w:val="Standard"/>
        <w:ind w:firstLine="567"/>
        <w:jc w:val="both"/>
        <w:rPr>
          <w:rFonts w:cs="Times New Roman"/>
          <w:color w:val="000000"/>
          <w:kern w:val="0"/>
          <w:lang w:eastAsia="ru-RU" w:bidi="ar-SA"/>
        </w:rPr>
      </w:pPr>
      <w:r w:rsidRPr="00C61AF6">
        <w:rPr>
          <w:rFonts w:cs="Times New Roman"/>
          <w:color w:val="000000"/>
          <w:kern w:val="0"/>
          <w:lang w:eastAsia="ru-RU" w:bidi="ar-SA"/>
        </w:rPr>
        <w:t>Места, предназначенные для ознакомления граждан с информационными материалами, оборудуются информационными стендами.</w:t>
      </w:r>
    </w:p>
    <w:p w:rsidR="0041276A" w:rsidRPr="00C61AF6" w:rsidRDefault="0041276A" w:rsidP="0041276A">
      <w:pPr>
        <w:pStyle w:val="Standard"/>
        <w:ind w:firstLine="567"/>
        <w:jc w:val="both"/>
        <w:rPr>
          <w:rFonts w:cs="Times New Roman"/>
          <w:color w:val="000000"/>
          <w:kern w:val="0"/>
          <w:lang w:eastAsia="ru-RU" w:bidi="ar-SA"/>
        </w:rPr>
      </w:pPr>
      <w:r w:rsidRPr="00C61AF6">
        <w:rPr>
          <w:rFonts w:cs="Times New Roman"/>
          <w:color w:val="000000"/>
          <w:kern w:val="0"/>
          <w:lang w:eastAsia="ru-RU" w:bidi="ar-SA"/>
        </w:rPr>
        <w:t>Места для заполнения запросов оборудуются стульями, столами и обеспечиваются бланками запросов, перечнем документов, необходимых для предоставления муниципальной услуги, письменными принадлежностями.</w:t>
      </w:r>
    </w:p>
    <w:p w:rsidR="0041276A" w:rsidRPr="00C61AF6" w:rsidRDefault="0041276A" w:rsidP="0041276A">
      <w:pPr>
        <w:pStyle w:val="Standard"/>
        <w:ind w:firstLine="567"/>
        <w:jc w:val="both"/>
        <w:rPr>
          <w:rFonts w:cs="Times New Roman"/>
          <w:color w:val="000000"/>
          <w:kern w:val="0"/>
          <w:lang w:eastAsia="ru-RU" w:bidi="ar-SA"/>
        </w:rPr>
      </w:pPr>
      <w:r w:rsidRPr="00C61AF6">
        <w:rPr>
          <w:rFonts w:cs="Times New Roman"/>
          <w:color w:val="000000"/>
          <w:kern w:val="0"/>
          <w:lang w:eastAsia="ru-RU" w:bidi="ar-SA"/>
        </w:rPr>
        <w:t>Территория, прилегающая к месту предоставления муниципальной услуги, оборудуется местами для парковки автотранспортных средств. Доступ заявителей к парковочным местам является бесплатным.</w:t>
      </w:r>
    </w:p>
    <w:p w:rsidR="0041276A" w:rsidRDefault="0041276A" w:rsidP="0041276A">
      <w:pPr>
        <w:pStyle w:val="Standard"/>
        <w:ind w:firstLine="567"/>
        <w:jc w:val="both"/>
        <w:rPr>
          <w:rFonts w:cs="Times New Roman"/>
          <w:color w:val="000000"/>
          <w:kern w:val="0"/>
          <w:lang w:eastAsia="ru-RU" w:bidi="ar-SA"/>
        </w:rPr>
      </w:pPr>
      <w:r w:rsidRPr="00C61AF6">
        <w:rPr>
          <w:rFonts w:cs="Times New Roman"/>
          <w:color w:val="000000"/>
          <w:kern w:val="0"/>
          <w:lang w:eastAsia="ru-RU" w:bidi="ar-SA"/>
        </w:rPr>
        <w:t>Помещение для приема заявителей должно быть оборудовано табличкой с указанием номера кабинета.</w:t>
      </w:r>
    </w:p>
    <w:p w:rsidR="0041276A" w:rsidRPr="00E73B20" w:rsidRDefault="0041276A" w:rsidP="005B3AB4">
      <w:pPr>
        <w:ind w:firstLine="540"/>
        <w:jc w:val="both"/>
      </w:pPr>
    </w:p>
    <w:p w:rsidR="00CF0031" w:rsidRDefault="00CF0031" w:rsidP="00F555E8">
      <w:pPr>
        <w:ind w:firstLine="900"/>
        <w:jc w:val="center"/>
        <w:rPr>
          <w:b/>
          <w:caps/>
          <w:sz w:val="28"/>
          <w:szCs w:val="28"/>
        </w:rPr>
      </w:pPr>
    </w:p>
    <w:p w:rsidR="00E544F9" w:rsidRDefault="00E544F9" w:rsidP="00F555E8">
      <w:pPr>
        <w:ind w:firstLine="900"/>
        <w:jc w:val="center"/>
        <w:rPr>
          <w:b/>
          <w:caps/>
          <w:sz w:val="28"/>
          <w:szCs w:val="28"/>
        </w:rPr>
      </w:pPr>
    </w:p>
    <w:p w:rsidR="00E544F9" w:rsidRDefault="00E544F9" w:rsidP="00F555E8">
      <w:pPr>
        <w:ind w:firstLine="900"/>
        <w:jc w:val="center"/>
        <w:rPr>
          <w:b/>
          <w:caps/>
          <w:sz w:val="28"/>
          <w:szCs w:val="28"/>
        </w:rPr>
      </w:pPr>
    </w:p>
    <w:p w:rsidR="00E544F9" w:rsidRDefault="0014741B" w:rsidP="00F555E8">
      <w:pPr>
        <w:ind w:firstLine="900"/>
        <w:jc w:val="center"/>
        <w:rPr>
          <w:b/>
          <w:caps/>
          <w:sz w:val="28"/>
          <w:szCs w:val="28"/>
        </w:rPr>
      </w:pPr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lastRenderedPageBreak/>
        <w:t>ПОСТАНОВЛЕНИЕ</w:t>
      </w:r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Главы администрации города Казани</w:t>
      </w:r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22.12.2004 г. № 2055</w:t>
      </w:r>
      <w:proofErr w:type="gramStart"/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О</w:t>
      </w:r>
      <w:proofErr w:type="gramEnd"/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б организации работ по отлову, транспортировке, стерилизации, учету и регистрации безнадзорных животных в г. Казани</w:t>
      </w:r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В целях улучшения эпидемиологической обстановки в городе Казани, организации учета и ограничения численности безнадзорных животных постановляю:</w:t>
      </w:r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1. Утвердить с 1.01.2005 заказчиком работ по отлову, транспортировке, стерилизации, учету и регистрации безнадзорных животных в г. Казани Департамент текущего содержания и развития объектов внешнего благоустройства администрации г. Казани (Д.Г. Егоров).</w:t>
      </w:r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2. Департаменту текущего содержания и развития объектов внешнего благоустройства администрации г. Казани разработать регламент работ по отлову, транспортировке, стерилизации, учету и регистрации безнадзорных животных в г. Казани.</w:t>
      </w:r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…</w:t>
      </w:r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 xml:space="preserve">7. </w:t>
      </w:r>
      <w:proofErr w:type="gramStart"/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Контроль за</w:t>
      </w:r>
      <w:proofErr w:type="gramEnd"/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 xml:space="preserve"> выполнением настоящего Постановления возложить на заместителя Главы администрации г. Казани М.Н. Хафизова.</w:t>
      </w:r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 xml:space="preserve">К.Ш. </w:t>
      </w:r>
      <w:proofErr w:type="spellStart"/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Исхаков</w:t>
      </w:r>
      <w:proofErr w:type="spellEnd"/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Утверждаю</w:t>
      </w:r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Заместитель Главы Администрации</w:t>
      </w:r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Г. Казани М.Н. Хафизов</w:t>
      </w:r>
      <w:r w:rsidRPr="0014741B">
        <w:rPr>
          <w:rFonts w:ascii="Arial" w:hAnsi="Arial" w:cs="Arial"/>
          <w:color w:val="000000"/>
          <w:sz w:val="18"/>
          <w:szCs w:val="18"/>
          <w:highlight w:val="yellow"/>
        </w:rPr>
        <w:br/>
      </w:r>
      <w:r w:rsidRPr="0014741B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От 29.12.2004 № 2055</w:t>
      </w:r>
    </w:p>
    <w:p w:rsidR="00E544F9" w:rsidRDefault="00E544F9" w:rsidP="00F555E8">
      <w:pPr>
        <w:ind w:firstLine="900"/>
        <w:jc w:val="center"/>
        <w:rPr>
          <w:b/>
          <w:caps/>
          <w:sz w:val="28"/>
          <w:szCs w:val="28"/>
        </w:rPr>
      </w:pPr>
    </w:p>
    <w:p w:rsidR="00E544F9" w:rsidRDefault="00E544F9" w:rsidP="00F555E8">
      <w:pPr>
        <w:ind w:firstLine="900"/>
        <w:jc w:val="center"/>
        <w:rPr>
          <w:b/>
          <w:caps/>
          <w:sz w:val="28"/>
          <w:szCs w:val="28"/>
        </w:rPr>
      </w:pPr>
    </w:p>
    <w:p w:rsidR="00E544F9" w:rsidRDefault="00E544F9" w:rsidP="00F555E8">
      <w:pPr>
        <w:ind w:firstLine="900"/>
        <w:jc w:val="center"/>
        <w:rPr>
          <w:b/>
          <w:caps/>
          <w:sz w:val="28"/>
          <w:szCs w:val="28"/>
        </w:rPr>
      </w:pPr>
    </w:p>
    <w:p w:rsidR="00E544F9" w:rsidRDefault="00E544F9" w:rsidP="00F555E8">
      <w:pPr>
        <w:ind w:firstLine="900"/>
        <w:jc w:val="center"/>
        <w:rPr>
          <w:b/>
          <w:caps/>
          <w:sz w:val="28"/>
          <w:szCs w:val="28"/>
        </w:rPr>
      </w:pPr>
    </w:p>
    <w:p w:rsidR="00A33F67" w:rsidRDefault="00570A97" w:rsidP="00F555E8">
      <w:pPr>
        <w:ind w:firstLine="900"/>
        <w:jc w:val="center"/>
        <w:rPr>
          <w:b/>
          <w:sz w:val="28"/>
          <w:szCs w:val="28"/>
        </w:rPr>
      </w:pPr>
      <w:r w:rsidRPr="00A33F67">
        <w:rPr>
          <w:b/>
          <w:caps/>
          <w:sz w:val="28"/>
          <w:szCs w:val="28"/>
        </w:rPr>
        <w:t xml:space="preserve">2. </w:t>
      </w:r>
      <w:r w:rsidR="0065742F">
        <w:rPr>
          <w:b/>
          <w:sz w:val="28"/>
          <w:szCs w:val="28"/>
        </w:rPr>
        <w:t>Стандарт предоставления</w:t>
      </w:r>
      <w:r w:rsidR="0065742F">
        <w:rPr>
          <w:b/>
          <w:caps/>
          <w:sz w:val="28"/>
          <w:szCs w:val="28"/>
        </w:rPr>
        <w:t xml:space="preserve"> </w:t>
      </w:r>
      <w:r w:rsidR="004763B0">
        <w:rPr>
          <w:b/>
          <w:sz w:val="28"/>
          <w:szCs w:val="28"/>
        </w:rPr>
        <w:t>муниципальной услуги</w:t>
      </w:r>
    </w:p>
    <w:p w:rsidR="00F555E8" w:rsidRPr="00F555E8" w:rsidRDefault="00F555E8" w:rsidP="00F555E8">
      <w:pPr>
        <w:ind w:firstLine="900"/>
        <w:jc w:val="center"/>
        <w:rPr>
          <w:b/>
          <w:sz w:val="28"/>
          <w:szCs w:val="28"/>
        </w:rPr>
      </w:pPr>
    </w:p>
    <w:p w:rsidR="0065742F" w:rsidRDefault="00C47D5B" w:rsidP="002948DD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2.1</w:t>
      </w:r>
      <w:r w:rsidR="00966354">
        <w:rPr>
          <w:sz w:val="28"/>
          <w:szCs w:val="28"/>
        </w:rPr>
        <w:t>.</w:t>
      </w:r>
      <w:r w:rsidR="0065742F">
        <w:rPr>
          <w:sz w:val="28"/>
          <w:szCs w:val="28"/>
        </w:rPr>
        <w:t xml:space="preserve"> Наименование муниципальной услуги – «Отлов и содержание безнадзорных животных».</w:t>
      </w:r>
    </w:p>
    <w:p w:rsidR="002813F3" w:rsidRPr="00A33F67" w:rsidRDefault="002813F3" w:rsidP="002948DD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Получателями</w:t>
      </w:r>
      <w:r>
        <w:rPr>
          <w:sz w:val="28"/>
          <w:szCs w:val="28"/>
        </w:rPr>
        <w:t xml:space="preserve"> муниципальной</w:t>
      </w:r>
      <w:r w:rsidRPr="00A33F67">
        <w:rPr>
          <w:sz w:val="28"/>
          <w:szCs w:val="28"/>
        </w:rPr>
        <w:t xml:space="preserve"> услуги является население (равнозначно «граждане»)</w:t>
      </w:r>
      <w:r>
        <w:rPr>
          <w:sz w:val="28"/>
          <w:szCs w:val="28"/>
        </w:rPr>
        <w:t xml:space="preserve"> </w:t>
      </w:r>
      <w:r w:rsidRPr="00A33F67">
        <w:rPr>
          <w:sz w:val="28"/>
          <w:szCs w:val="28"/>
        </w:rPr>
        <w:t>г</w:t>
      </w:r>
      <w:proofErr w:type="gramStart"/>
      <w:r w:rsidRPr="00A33F67">
        <w:rPr>
          <w:sz w:val="28"/>
          <w:szCs w:val="28"/>
        </w:rPr>
        <w:t>.К</w:t>
      </w:r>
      <w:proofErr w:type="gramEnd"/>
      <w:r w:rsidRPr="00A33F67">
        <w:rPr>
          <w:sz w:val="28"/>
          <w:szCs w:val="28"/>
        </w:rPr>
        <w:t>аменска-Шахтинского</w:t>
      </w:r>
      <w:r>
        <w:rPr>
          <w:sz w:val="28"/>
          <w:szCs w:val="28"/>
        </w:rPr>
        <w:t xml:space="preserve"> (далее - заявитель).</w:t>
      </w:r>
    </w:p>
    <w:p w:rsidR="0065742F" w:rsidRDefault="0065742F" w:rsidP="002948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   Орган, предоставляющий муниципальную услугу –</w:t>
      </w:r>
      <w:r w:rsidR="00382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жилищно-коммунального комплекса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аменск</w:t>
      </w:r>
      <w:r w:rsidR="00EA41D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-Шахтинский (далее – ОЖКК).</w:t>
      </w:r>
    </w:p>
    <w:p w:rsidR="0065742F" w:rsidRDefault="0065742F" w:rsidP="002948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2.2.1. Место нахождения</w:t>
      </w:r>
      <w:r w:rsidR="00322E0B">
        <w:rPr>
          <w:sz w:val="28"/>
          <w:szCs w:val="28"/>
        </w:rPr>
        <w:t xml:space="preserve"> ОЖКК, обеспечивающего</w:t>
      </w:r>
      <w:r w:rsidR="00F244F4">
        <w:rPr>
          <w:sz w:val="28"/>
          <w:szCs w:val="28"/>
        </w:rPr>
        <w:t xml:space="preserve"> организацию предоставления муниципальной услуги: 347800, Ростовская область, г</w:t>
      </w:r>
      <w:proofErr w:type="gramStart"/>
      <w:r w:rsidR="00F244F4">
        <w:rPr>
          <w:sz w:val="28"/>
          <w:szCs w:val="28"/>
        </w:rPr>
        <w:t>.К</w:t>
      </w:r>
      <w:proofErr w:type="gramEnd"/>
      <w:r w:rsidR="00F244F4">
        <w:rPr>
          <w:sz w:val="28"/>
          <w:szCs w:val="28"/>
        </w:rPr>
        <w:t>аменск-Шахтинский, ул. Ленина 74.</w:t>
      </w:r>
    </w:p>
    <w:p w:rsidR="00F244F4" w:rsidRPr="00D1659E" w:rsidRDefault="00F244F4" w:rsidP="002948DD">
      <w:pPr>
        <w:pStyle w:val="a3"/>
        <w:spacing w:before="0" w:beforeAutospacing="0" w:after="0" w:afterAutospacing="0"/>
        <w:ind w:firstLine="900"/>
        <w:jc w:val="both"/>
        <w:textAlignment w:val="top"/>
        <w:rPr>
          <w:sz w:val="28"/>
          <w:szCs w:val="28"/>
        </w:rPr>
      </w:pPr>
      <w:r w:rsidRPr="00D1659E">
        <w:rPr>
          <w:sz w:val="28"/>
          <w:szCs w:val="28"/>
        </w:rPr>
        <w:t>2.2.2. Сп</w:t>
      </w:r>
      <w:r>
        <w:rPr>
          <w:sz w:val="28"/>
          <w:szCs w:val="28"/>
        </w:rPr>
        <w:t>равочные тел</w:t>
      </w:r>
      <w:r w:rsidR="00E96721">
        <w:rPr>
          <w:sz w:val="28"/>
          <w:szCs w:val="28"/>
        </w:rPr>
        <w:t xml:space="preserve">ефоны: (86365)7-53-73, 7-32-19; </w:t>
      </w:r>
      <w:r>
        <w:rPr>
          <w:sz w:val="28"/>
          <w:szCs w:val="28"/>
        </w:rPr>
        <w:t xml:space="preserve">факс/телефон:                        (86365) 7-62-90 </w:t>
      </w:r>
      <w:r w:rsidR="00EA41D6">
        <w:rPr>
          <w:sz w:val="28"/>
          <w:szCs w:val="28"/>
        </w:rPr>
        <w:t>ОЖКК</w:t>
      </w:r>
      <w:r w:rsidRPr="00D1659E">
        <w:rPr>
          <w:sz w:val="28"/>
          <w:szCs w:val="28"/>
        </w:rPr>
        <w:t>.</w:t>
      </w:r>
    </w:p>
    <w:p w:rsidR="00570A97" w:rsidRPr="00A33F67" w:rsidRDefault="00570A97" w:rsidP="002948DD">
      <w:pPr>
        <w:ind w:firstLine="900"/>
        <w:jc w:val="both"/>
        <w:rPr>
          <w:sz w:val="28"/>
          <w:szCs w:val="28"/>
        </w:rPr>
      </w:pPr>
    </w:p>
    <w:p w:rsidR="00F555E8" w:rsidRDefault="00570A97" w:rsidP="00F555E8">
      <w:pPr>
        <w:ind w:firstLine="900"/>
        <w:jc w:val="center"/>
        <w:rPr>
          <w:b/>
          <w:sz w:val="28"/>
          <w:szCs w:val="28"/>
        </w:rPr>
      </w:pPr>
      <w:r w:rsidRPr="00A33F67">
        <w:rPr>
          <w:b/>
          <w:caps/>
          <w:sz w:val="28"/>
          <w:szCs w:val="28"/>
        </w:rPr>
        <w:t xml:space="preserve">3. </w:t>
      </w:r>
      <w:r w:rsidR="00425D39" w:rsidRPr="004763B0">
        <w:rPr>
          <w:b/>
          <w:sz w:val="28"/>
          <w:szCs w:val="28"/>
        </w:rPr>
        <w:t>У</w:t>
      </w:r>
      <w:r w:rsidR="004763B0">
        <w:rPr>
          <w:b/>
          <w:sz w:val="28"/>
          <w:szCs w:val="28"/>
        </w:rPr>
        <w:t>словия получения доступа к</w:t>
      </w:r>
      <w:r w:rsidR="00425D39" w:rsidRPr="004763B0">
        <w:rPr>
          <w:b/>
          <w:sz w:val="28"/>
          <w:szCs w:val="28"/>
        </w:rPr>
        <w:t xml:space="preserve"> </w:t>
      </w:r>
      <w:r w:rsidR="004763B0">
        <w:rPr>
          <w:b/>
          <w:sz w:val="28"/>
          <w:szCs w:val="28"/>
        </w:rPr>
        <w:t>муниципальной услуге</w:t>
      </w:r>
    </w:p>
    <w:p w:rsidR="00F555E8" w:rsidRPr="00F555E8" w:rsidRDefault="00F555E8" w:rsidP="00F555E8">
      <w:pPr>
        <w:ind w:firstLine="900"/>
        <w:jc w:val="center"/>
        <w:rPr>
          <w:b/>
          <w:sz w:val="28"/>
          <w:szCs w:val="28"/>
        </w:rPr>
      </w:pPr>
    </w:p>
    <w:p w:rsidR="000665B5" w:rsidRPr="00A33F67" w:rsidRDefault="00570A97" w:rsidP="002948DD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3.1</w:t>
      </w:r>
      <w:r w:rsidR="00517E79">
        <w:rPr>
          <w:sz w:val="28"/>
          <w:szCs w:val="28"/>
        </w:rPr>
        <w:t>.</w:t>
      </w:r>
      <w:r w:rsidR="00CF3550">
        <w:rPr>
          <w:sz w:val="28"/>
          <w:szCs w:val="28"/>
        </w:rPr>
        <w:t xml:space="preserve"> </w:t>
      </w:r>
      <w:r w:rsidR="00E63A65" w:rsidRPr="00A33F67">
        <w:rPr>
          <w:sz w:val="28"/>
          <w:szCs w:val="28"/>
        </w:rPr>
        <w:t>Муниципальная услуга оказ</w:t>
      </w:r>
      <w:r w:rsidR="00C47D5B" w:rsidRPr="00A33F67">
        <w:rPr>
          <w:sz w:val="28"/>
          <w:szCs w:val="28"/>
        </w:rPr>
        <w:t>ывается с момента подачи заявки</w:t>
      </w:r>
      <w:r w:rsidR="00CF3550">
        <w:rPr>
          <w:sz w:val="28"/>
          <w:szCs w:val="28"/>
        </w:rPr>
        <w:t xml:space="preserve"> в ОЖКК</w:t>
      </w:r>
      <w:r w:rsidR="00C47D5B" w:rsidRPr="00A33F67">
        <w:rPr>
          <w:sz w:val="28"/>
          <w:szCs w:val="28"/>
        </w:rPr>
        <w:t>.</w:t>
      </w:r>
    </w:p>
    <w:p w:rsidR="000665B5" w:rsidRPr="00A33F67" w:rsidRDefault="000665B5" w:rsidP="002948DD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Для получения муниципа</w:t>
      </w:r>
      <w:r w:rsidR="00EC7653" w:rsidRPr="00A33F67">
        <w:rPr>
          <w:sz w:val="28"/>
          <w:szCs w:val="28"/>
        </w:rPr>
        <w:t xml:space="preserve">льной услуги заявитель подает </w:t>
      </w:r>
      <w:r w:rsidR="001E341F" w:rsidRPr="00A33F67">
        <w:rPr>
          <w:sz w:val="28"/>
          <w:szCs w:val="28"/>
        </w:rPr>
        <w:t>заявку</w:t>
      </w:r>
      <w:r w:rsidR="00CF3550">
        <w:rPr>
          <w:sz w:val="28"/>
          <w:szCs w:val="28"/>
        </w:rPr>
        <w:t xml:space="preserve"> в ОЖКК</w:t>
      </w:r>
      <w:r w:rsidR="001E341F" w:rsidRPr="00A33F67">
        <w:rPr>
          <w:sz w:val="28"/>
          <w:szCs w:val="28"/>
        </w:rPr>
        <w:t xml:space="preserve"> по телефону или в письменной форме.</w:t>
      </w:r>
    </w:p>
    <w:p w:rsidR="000665B5" w:rsidRPr="00A33F67" w:rsidRDefault="00BF7785" w:rsidP="002948DD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3.2</w:t>
      </w:r>
      <w:r w:rsidR="00517E79">
        <w:rPr>
          <w:sz w:val="28"/>
          <w:szCs w:val="28"/>
        </w:rPr>
        <w:t>.</w:t>
      </w:r>
      <w:r w:rsidR="00AA38E4" w:rsidRPr="00A33F67">
        <w:rPr>
          <w:sz w:val="28"/>
          <w:szCs w:val="28"/>
        </w:rPr>
        <w:t xml:space="preserve">  </w:t>
      </w:r>
      <w:r w:rsidR="000E5316" w:rsidRPr="00A33F67">
        <w:rPr>
          <w:sz w:val="28"/>
          <w:szCs w:val="28"/>
        </w:rPr>
        <w:t>Срок оказания муниципальной услуги</w:t>
      </w:r>
      <w:r w:rsidR="001D3045">
        <w:rPr>
          <w:sz w:val="28"/>
          <w:szCs w:val="28"/>
        </w:rPr>
        <w:t>:</w:t>
      </w:r>
      <w:r w:rsidR="00C47D5B" w:rsidRPr="00A33F67">
        <w:rPr>
          <w:sz w:val="28"/>
          <w:szCs w:val="28"/>
        </w:rPr>
        <w:t xml:space="preserve"> в течение</w:t>
      </w:r>
      <w:r w:rsidR="00CF3550">
        <w:rPr>
          <w:sz w:val="28"/>
          <w:szCs w:val="28"/>
        </w:rPr>
        <w:t xml:space="preserve"> одной рабочей недели с момента подачи заявки</w:t>
      </w:r>
      <w:r w:rsidR="00C47D5B" w:rsidRPr="00A33F67">
        <w:rPr>
          <w:sz w:val="28"/>
          <w:szCs w:val="28"/>
        </w:rPr>
        <w:t>.</w:t>
      </w:r>
      <w:r w:rsidR="000E5316" w:rsidRPr="00A33F67">
        <w:rPr>
          <w:sz w:val="28"/>
          <w:szCs w:val="28"/>
        </w:rPr>
        <w:t xml:space="preserve"> </w:t>
      </w:r>
    </w:p>
    <w:p w:rsidR="003E70B0" w:rsidRPr="00A33F67" w:rsidRDefault="003F1C01" w:rsidP="002948DD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Данная</w:t>
      </w:r>
      <w:r w:rsidR="00517E79">
        <w:rPr>
          <w:sz w:val="28"/>
          <w:szCs w:val="28"/>
        </w:rPr>
        <w:t xml:space="preserve"> муниципальная</w:t>
      </w:r>
      <w:r w:rsidRPr="00A33F67">
        <w:rPr>
          <w:sz w:val="28"/>
          <w:szCs w:val="28"/>
        </w:rPr>
        <w:t xml:space="preserve"> </w:t>
      </w:r>
      <w:r w:rsidR="007B605C" w:rsidRPr="00A33F67">
        <w:rPr>
          <w:sz w:val="28"/>
          <w:szCs w:val="28"/>
        </w:rPr>
        <w:t>услуга</w:t>
      </w:r>
      <w:r w:rsidRPr="00A33F67">
        <w:rPr>
          <w:sz w:val="28"/>
          <w:szCs w:val="28"/>
        </w:rPr>
        <w:t xml:space="preserve"> оказывается на постоянной основе.</w:t>
      </w:r>
    </w:p>
    <w:p w:rsidR="000665B5" w:rsidRPr="00A33F67" w:rsidRDefault="00BF7785" w:rsidP="002948DD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3.3</w:t>
      </w:r>
      <w:r w:rsidR="00517E79">
        <w:rPr>
          <w:sz w:val="28"/>
          <w:szCs w:val="28"/>
        </w:rPr>
        <w:t>.</w:t>
      </w:r>
      <w:r w:rsidR="00AA38E4" w:rsidRPr="00A33F67">
        <w:rPr>
          <w:sz w:val="28"/>
          <w:szCs w:val="28"/>
        </w:rPr>
        <w:t xml:space="preserve">  </w:t>
      </w:r>
      <w:r w:rsidR="00D66C79" w:rsidRPr="00A33F67">
        <w:rPr>
          <w:sz w:val="28"/>
          <w:szCs w:val="28"/>
        </w:rPr>
        <w:t>Информация о платности</w:t>
      </w:r>
      <w:r w:rsidR="00517E79">
        <w:rPr>
          <w:sz w:val="28"/>
          <w:szCs w:val="28"/>
        </w:rPr>
        <w:t xml:space="preserve"> муниципальной</w:t>
      </w:r>
      <w:r w:rsidR="00D66C79" w:rsidRPr="00A33F67">
        <w:rPr>
          <w:sz w:val="28"/>
          <w:szCs w:val="28"/>
        </w:rPr>
        <w:t xml:space="preserve"> </w:t>
      </w:r>
      <w:r w:rsidR="00C47D5B" w:rsidRPr="00A33F67">
        <w:rPr>
          <w:sz w:val="28"/>
          <w:szCs w:val="28"/>
        </w:rPr>
        <w:t>услуги.</w:t>
      </w:r>
    </w:p>
    <w:p w:rsidR="000E5316" w:rsidRPr="00A33F67" w:rsidRDefault="000E5316" w:rsidP="002948DD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 xml:space="preserve">Данная муниципальная </w:t>
      </w:r>
      <w:r w:rsidR="007B605C" w:rsidRPr="00A33F67">
        <w:rPr>
          <w:sz w:val="28"/>
          <w:szCs w:val="28"/>
        </w:rPr>
        <w:t>услуга</w:t>
      </w:r>
      <w:r w:rsidR="0019545F" w:rsidRPr="00A33F67">
        <w:rPr>
          <w:sz w:val="28"/>
          <w:szCs w:val="28"/>
        </w:rPr>
        <w:t xml:space="preserve"> не предусматривает</w:t>
      </w:r>
      <w:r w:rsidR="006F5368" w:rsidRPr="00A33F67">
        <w:rPr>
          <w:sz w:val="28"/>
          <w:szCs w:val="28"/>
        </w:rPr>
        <w:t xml:space="preserve"> непосредственной</w:t>
      </w:r>
      <w:r w:rsidR="0019545F" w:rsidRPr="00A33F67">
        <w:rPr>
          <w:sz w:val="28"/>
          <w:szCs w:val="28"/>
        </w:rPr>
        <w:t xml:space="preserve"> оплаты со стороны получателя</w:t>
      </w:r>
      <w:r w:rsidR="00517E79">
        <w:rPr>
          <w:sz w:val="28"/>
          <w:szCs w:val="28"/>
        </w:rPr>
        <w:t xml:space="preserve"> муниципальной</w:t>
      </w:r>
      <w:r w:rsidR="0019545F" w:rsidRPr="00A33F67">
        <w:rPr>
          <w:sz w:val="28"/>
          <w:szCs w:val="28"/>
        </w:rPr>
        <w:t xml:space="preserve"> услуги.</w:t>
      </w:r>
    </w:p>
    <w:p w:rsidR="004F5EA0" w:rsidRPr="003C28C9" w:rsidRDefault="004F5EA0" w:rsidP="004F5E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3.4</w:t>
      </w:r>
      <w:r w:rsidRPr="003C28C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570A97" w:rsidRPr="00A33F67" w:rsidRDefault="00570A97" w:rsidP="002948DD">
      <w:pPr>
        <w:ind w:firstLine="900"/>
        <w:jc w:val="both"/>
        <w:rPr>
          <w:sz w:val="28"/>
          <w:szCs w:val="28"/>
        </w:rPr>
      </w:pPr>
    </w:p>
    <w:p w:rsidR="00F555E8" w:rsidRDefault="00570A97" w:rsidP="00F555E8">
      <w:pPr>
        <w:ind w:firstLine="900"/>
        <w:jc w:val="center"/>
        <w:rPr>
          <w:b/>
          <w:sz w:val="28"/>
          <w:szCs w:val="28"/>
        </w:rPr>
      </w:pPr>
      <w:r w:rsidRPr="00A33F67">
        <w:rPr>
          <w:b/>
          <w:caps/>
          <w:sz w:val="28"/>
          <w:szCs w:val="28"/>
        </w:rPr>
        <w:t xml:space="preserve">4. </w:t>
      </w:r>
      <w:r w:rsidR="00517E79">
        <w:rPr>
          <w:b/>
          <w:sz w:val="28"/>
          <w:szCs w:val="28"/>
        </w:rPr>
        <w:t>Информирование о порядке</w:t>
      </w:r>
      <w:r w:rsidR="000E5316" w:rsidRPr="00517E79">
        <w:rPr>
          <w:b/>
          <w:sz w:val="28"/>
          <w:szCs w:val="28"/>
        </w:rPr>
        <w:t xml:space="preserve"> </w:t>
      </w:r>
      <w:r w:rsidR="00517E79">
        <w:rPr>
          <w:b/>
          <w:sz w:val="28"/>
          <w:szCs w:val="28"/>
        </w:rPr>
        <w:t>получения муниципальной услуги</w:t>
      </w:r>
    </w:p>
    <w:p w:rsidR="00F555E8" w:rsidRPr="00F555E8" w:rsidRDefault="00F555E8" w:rsidP="00F555E8">
      <w:pPr>
        <w:ind w:firstLine="900"/>
        <w:jc w:val="center"/>
        <w:rPr>
          <w:b/>
          <w:sz w:val="28"/>
          <w:szCs w:val="28"/>
        </w:rPr>
      </w:pPr>
    </w:p>
    <w:p w:rsidR="006B17A3" w:rsidRPr="00A33F67" w:rsidRDefault="00570A97" w:rsidP="002948DD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4.1</w:t>
      </w:r>
      <w:r w:rsidR="000772CE">
        <w:rPr>
          <w:sz w:val="28"/>
          <w:szCs w:val="28"/>
        </w:rPr>
        <w:t>.</w:t>
      </w:r>
      <w:r w:rsidRPr="00A33F67">
        <w:rPr>
          <w:sz w:val="28"/>
          <w:szCs w:val="28"/>
        </w:rPr>
        <w:t xml:space="preserve"> </w:t>
      </w:r>
      <w:r w:rsidR="006B17A3" w:rsidRPr="00A33F67">
        <w:rPr>
          <w:sz w:val="28"/>
          <w:szCs w:val="28"/>
        </w:rPr>
        <w:t>Информация об оказании</w:t>
      </w:r>
      <w:r w:rsidR="00517E79">
        <w:rPr>
          <w:sz w:val="28"/>
          <w:szCs w:val="28"/>
        </w:rPr>
        <w:t xml:space="preserve"> муниципальной</w:t>
      </w:r>
      <w:r w:rsidR="006B17A3" w:rsidRPr="00A33F67">
        <w:rPr>
          <w:sz w:val="28"/>
          <w:szCs w:val="28"/>
        </w:rPr>
        <w:t xml:space="preserve"> услуги должна быть доступна населению города.</w:t>
      </w:r>
    </w:p>
    <w:p w:rsidR="006B17A3" w:rsidRPr="00A33F67" w:rsidRDefault="00570A97" w:rsidP="002948DD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4.2</w:t>
      </w:r>
      <w:r w:rsidR="000772CE">
        <w:rPr>
          <w:sz w:val="28"/>
          <w:szCs w:val="28"/>
        </w:rPr>
        <w:t>.</w:t>
      </w:r>
      <w:r w:rsidRPr="00A33F67">
        <w:rPr>
          <w:sz w:val="28"/>
          <w:szCs w:val="28"/>
        </w:rPr>
        <w:t xml:space="preserve">   </w:t>
      </w:r>
      <w:r w:rsidR="006B17A3" w:rsidRPr="00A33F67">
        <w:rPr>
          <w:sz w:val="28"/>
          <w:szCs w:val="28"/>
        </w:rPr>
        <w:t>Информирование гра</w:t>
      </w:r>
      <w:r w:rsidR="00B22A84">
        <w:rPr>
          <w:sz w:val="28"/>
          <w:szCs w:val="28"/>
        </w:rPr>
        <w:t>ждан осуществляется посредством.</w:t>
      </w:r>
    </w:p>
    <w:p w:rsidR="00B22A84" w:rsidRDefault="00B22A84" w:rsidP="002948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4.2.1. П</w:t>
      </w:r>
      <w:r w:rsidR="006B17A3" w:rsidRPr="00A33F67">
        <w:rPr>
          <w:sz w:val="28"/>
          <w:szCs w:val="28"/>
        </w:rPr>
        <w:t>убликации настоящего</w:t>
      </w:r>
      <w:r w:rsidR="00081F71" w:rsidRPr="00081F71">
        <w:rPr>
          <w:sz w:val="28"/>
          <w:szCs w:val="28"/>
        </w:rPr>
        <w:t xml:space="preserve"> </w:t>
      </w:r>
      <w:r w:rsidR="00081F71">
        <w:rPr>
          <w:sz w:val="28"/>
          <w:szCs w:val="28"/>
        </w:rPr>
        <w:t>Административного</w:t>
      </w:r>
      <w:r w:rsidR="00081F71" w:rsidRPr="00D1659E">
        <w:rPr>
          <w:sz w:val="28"/>
          <w:szCs w:val="28"/>
        </w:rPr>
        <w:t xml:space="preserve"> регламент</w:t>
      </w:r>
      <w:r w:rsidR="00BE43F4">
        <w:rPr>
          <w:sz w:val="28"/>
          <w:szCs w:val="28"/>
        </w:rPr>
        <w:t>а</w:t>
      </w:r>
      <w:r w:rsidR="006B17A3" w:rsidRPr="00A33F67">
        <w:rPr>
          <w:sz w:val="28"/>
          <w:szCs w:val="28"/>
        </w:rPr>
        <w:t xml:space="preserve"> в средствах массовой информаци</w:t>
      </w:r>
      <w:r>
        <w:rPr>
          <w:sz w:val="28"/>
          <w:szCs w:val="28"/>
        </w:rPr>
        <w:t>и:</w:t>
      </w:r>
      <w:r w:rsidRPr="00B22A84">
        <w:rPr>
          <w:sz w:val="28"/>
          <w:szCs w:val="28"/>
        </w:rPr>
        <w:t xml:space="preserve"> </w:t>
      </w:r>
    </w:p>
    <w:p w:rsidR="00B22A84" w:rsidRPr="00A33F67" w:rsidRDefault="00B22A84" w:rsidP="002948DD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- размещения информации об объемах предоставляемой</w:t>
      </w:r>
      <w:r w:rsidR="00E96721">
        <w:rPr>
          <w:sz w:val="28"/>
          <w:szCs w:val="28"/>
        </w:rPr>
        <w:t xml:space="preserve"> муниципальной </w:t>
      </w:r>
      <w:r w:rsidRPr="00A33F67">
        <w:rPr>
          <w:sz w:val="28"/>
          <w:szCs w:val="28"/>
        </w:rPr>
        <w:t xml:space="preserve"> услуги в сети Интерн</w:t>
      </w:r>
      <w:r>
        <w:rPr>
          <w:sz w:val="28"/>
          <w:szCs w:val="28"/>
        </w:rPr>
        <w:t>ет на офиц</w:t>
      </w:r>
      <w:r w:rsidRPr="00A33F67">
        <w:rPr>
          <w:sz w:val="28"/>
          <w:szCs w:val="28"/>
        </w:rPr>
        <w:t xml:space="preserve">иальном сайте Администрации города  </w:t>
      </w:r>
      <w:r w:rsidRPr="00A33F67">
        <w:rPr>
          <w:b/>
          <w:sz w:val="28"/>
          <w:szCs w:val="28"/>
          <w:u w:val="single"/>
          <w:lang w:val="en-US"/>
        </w:rPr>
        <w:t>www</w:t>
      </w:r>
      <w:r w:rsidRPr="00A33F67">
        <w:rPr>
          <w:b/>
          <w:sz w:val="28"/>
          <w:szCs w:val="28"/>
          <w:u w:val="single"/>
        </w:rPr>
        <w:t>.</w:t>
      </w:r>
      <w:proofErr w:type="spellStart"/>
      <w:r w:rsidRPr="00A33F67">
        <w:rPr>
          <w:b/>
          <w:sz w:val="28"/>
          <w:szCs w:val="28"/>
          <w:u w:val="single"/>
          <w:lang w:val="en-US"/>
        </w:rPr>
        <w:t>kamensk</w:t>
      </w:r>
      <w:proofErr w:type="spellEnd"/>
      <w:r w:rsidRPr="00A33F67">
        <w:rPr>
          <w:b/>
          <w:sz w:val="28"/>
          <w:szCs w:val="28"/>
          <w:u w:val="single"/>
        </w:rPr>
        <w:t>.</w:t>
      </w:r>
      <w:proofErr w:type="spellStart"/>
      <w:r w:rsidRPr="00A33F67">
        <w:rPr>
          <w:b/>
          <w:sz w:val="28"/>
          <w:szCs w:val="28"/>
          <w:u w:val="single"/>
          <w:lang w:val="en-US"/>
        </w:rPr>
        <w:t>donland</w:t>
      </w:r>
      <w:proofErr w:type="spellEnd"/>
      <w:r w:rsidRPr="00A33F67">
        <w:rPr>
          <w:b/>
          <w:sz w:val="28"/>
          <w:szCs w:val="28"/>
          <w:u w:val="single"/>
        </w:rPr>
        <w:t>.</w:t>
      </w:r>
      <w:proofErr w:type="spellStart"/>
      <w:r w:rsidRPr="00A33F67">
        <w:rPr>
          <w:b/>
          <w:sz w:val="28"/>
          <w:szCs w:val="28"/>
          <w:u w:val="single"/>
          <w:lang w:val="en-US"/>
        </w:rPr>
        <w:t>ru</w:t>
      </w:r>
      <w:proofErr w:type="spellEnd"/>
      <w:r w:rsidRPr="00A33F67">
        <w:rPr>
          <w:color w:val="000000"/>
          <w:sz w:val="28"/>
          <w:szCs w:val="28"/>
        </w:rPr>
        <w:t>.</w:t>
      </w:r>
    </w:p>
    <w:p w:rsidR="00B917F4" w:rsidRDefault="00B22A84" w:rsidP="002948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4.2.2. Личного обращения:</w:t>
      </w:r>
    </w:p>
    <w:p w:rsidR="00B22A84" w:rsidRDefault="00B22A84" w:rsidP="002948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заявитель </w:t>
      </w:r>
      <w:r w:rsidRPr="00A33F67">
        <w:rPr>
          <w:sz w:val="28"/>
          <w:szCs w:val="28"/>
        </w:rPr>
        <w:t>может обратиться в орган</w:t>
      </w:r>
      <w:r>
        <w:rPr>
          <w:sz w:val="28"/>
          <w:szCs w:val="28"/>
        </w:rPr>
        <w:t>, предоставляющий</w:t>
      </w:r>
      <w:r w:rsidRPr="00A33F67">
        <w:rPr>
          <w:sz w:val="28"/>
          <w:szCs w:val="28"/>
        </w:rPr>
        <w:t xml:space="preserve"> муниципальную услугу, для </w:t>
      </w:r>
      <w:r>
        <w:rPr>
          <w:sz w:val="28"/>
          <w:szCs w:val="28"/>
        </w:rPr>
        <w:t>получения информации. Специалист ОЖКК</w:t>
      </w:r>
      <w:r w:rsidRPr="00A33F67">
        <w:rPr>
          <w:sz w:val="28"/>
          <w:szCs w:val="28"/>
        </w:rPr>
        <w:t xml:space="preserve"> в случае обращения заявителей по тел</w:t>
      </w:r>
      <w:r>
        <w:rPr>
          <w:sz w:val="28"/>
          <w:szCs w:val="28"/>
        </w:rPr>
        <w:t>ефону предоставляет</w:t>
      </w:r>
      <w:r w:rsidRPr="00A33F67">
        <w:rPr>
          <w:sz w:val="28"/>
          <w:szCs w:val="28"/>
        </w:rPr>
        <w:t xml:space="preserve"> необходимые разъяснения об оказываемой муниципальной услуге. В случае невозможности дать разъяснения, с</w:t>
      </w:r>
      <w:r>
        <w:rPr>
          <w:sz w:val="28"/>
          <w:szCs w:val="28"/>
        </w:rPr>
        <w:t xml:space="preserve">пециалист ОЖКК </w:t>
      </w:r>
      <w:r w:rsidRPr="00A33F67">
        <w:rPr>
          <w:sz w:val="28"/>
          <w:szCs w:val="28"/>
        </w:rPr>
        <w:t>должен сообщить заявителю номер телефона компетентного в данном вопросе</w:t>
      </w:r>
      <w:r>
        <w:rPr>
          <w:sz w:val="28"/>
          <w:szCs w:val="28"/>
        </w:rPr>
        <w:t xml:space="preserve"> специалиста ОЖКК</w:t>
      </w:r>
      <w:r w:rsidRPr="00A33F67">
        <w:rPr>
          <w:sz w:val="28"/>
          <w:szCs w:val="28"/>
        </w:rPr>
        <w:t>. Время ожидания консультации не превышает 5 минут.</w:t>
      </w:r>
      <w:r w:rsidRPr="00B22A84">
        <w:rPr>
          <w:sz w:val="28"/>
          <w:szCs w:val="28"/>
        </w:rPr>
        <w:t xml:space="preserve"> </w:t>
      </w:r>
    </w:p>
    <w:p w:rsidR="00B22A84" w:rsidRPr="00A33F67" w:rsidRDefault="00B22A84" w:rsidP="002948DD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С</w:t>
      </w:r>
      <w:r>
        <w:rPr>
          <w:sz w:val="28"/>
          <w:szCs w:val="28"/>
        </w:rPr>
        <w:t>пециалист ОЖКК</w:t>
      </w:r>
      <w:r w:rsidRPr="00A33F67">
        <w:rPr>
          <w:sz w:val="28"/>
          <w:szCs w:val="28"/>
        </w:rPr>
        <w:t>, в случае личного обращения заявителя</w:t>
      </w:r>
      <w:r>
        <w:rPr>
          <w:sz w:val="28"/>
          <w:szCs w:val="28"/>
        </w:rPr>
        <w:t xml:space="preserve"> предоставляе</w:t>
      </w:r>
      <w:r w:rsidRPr="00A33F67">
        <w:rPr>
          <w:sz w:val="28"/>
          <w:szCs w:val="28"/>
        </w:rPr>
        <w:t>т необходимые разъяснения об оказываемой муниципальной услуге.</w:t>
      </w:r>
    </w:p>
    <w:p w:rsidR="00B22A84" w:rsidRDefault="00B22A84" w:rsidP="002948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4.2.3. И</w:t>
      </w:r>
      <w:r w:rsidR="006B17A3" w:rsidRPr="00A33F67">
        <w:rPr>
          <w:sz w:val="28"/>
          <w:szCs w:val="28"/>
        </w:rPr>
        <w:t>нформирования о предоставлении</w:t>
      </w:r>
      <w:r w:rsidR="00BE43F4">
        <w:rPr>
          <w:sz w:val="28"/>
          <w:szCs w:val="28"/>
        </w:rPr>
        <w:t xml:space="preserve"> муниципальной</w:t>
      </w:r>
      <w:r w:rsidR="006B17A3" w:rsidRPr="00A33F67">
        <w:rPr>
          <w:sz w:val="28"/>
          <w:szCs w:val="28"/>
        </w:rPr>
        <w:t xml:space="preserve"> услуги по письменным</w:t>
      </w:r>
      <w:r>
        <w:rPr>
          <w:sz w:val="28"/>
          <w:szCs w:val="28"/>
        </w:rPr>
        <w:t xml:space="preserve"> обращениям и электронной почте:</w:t>
      </w:r>
      <w:r w:rsidRPr="00B22A84">
        <w:rPr>
          <w:sz w:val="28"/>
          <w:szCs w:val="28"/>
        </w:rPr>
        <w:t xml:space="preserve"> </w:t>
      </w:r>
    </w:p>
    <w:p w:rsidR="00F04BB8" w:rsidRPr="00A33F67" w:rsidRDefault="00B22A84" w:rsidP="002948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630F">
        <w:rPr>
          <w:sz w:val="28"/>
          <w:szCs w:val="28"/>
        </w:rPr>
        <w:t>з</w:t>
      </w:r>
      <w:r>
        <w:rPr>
          <w:sz w:val="28"/>
          <w:szCs w:val="28"/>
        </w:rPr>
        <w:t>аявител</w:t>
      </w:r>
      <w:r w:rsidR="00E1630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F67">
        <w:rPr>
          <w:sz w:val="28"/>
          <w:szCs w:val="28"/>
        </w:rPr>
        <w:t>мо</w:t>
      </w:r>
      <w:r w:rsidR="00772C77">
        <w:rPr>
          <w:sz w:val="28"/>
          <w:szCs w:val="28"/>
        </w:rPr>
        <w:t>г</w:t>
      </w:r>
      <w:r w:rsidR="00E1630F">
        <w:rPr>
          <w:sz w:val="28"/>
          <w:szCs w:val="28"/>
        </w:rPr>
        <w:t>ут</w:t>
      </w:r>
      <w:r w:rsidRPr="00A33F67">
        <w:rPr>
          <w:sz w:val="28"/>
          <w:szCs w:val="28"/>
        </w:rPr>
        <w:t xml:space="preserve"> письменно (лично предоставить письменное обращение, отправить по почте или по электронной почте)</w:t>
      </w:r>
      <w:r w:rsidR="00EA41D6">
        <w:rPr>
          <w:sz w:val="28"/>
          <w:szCs w:val="28"/>
        </w:rPr>
        <w:t>,</w:t>
      </w:r>
      <w:r w:rsidRPr="00A33F67">
        <w:rPr>
          <w:sz w:val="28"/>
          <w:szCs w:val="28"/>
        </w:rPr>
        <w:t xml:space="preserve"> обратиться в </w:t>
      </w:r>
      <w:r w:rsidR="00EA41D6">
        <w:rPr>
          <w:sz w:val="28"/>
          <w:szCs w:val="28"/>
        </w:rPr>
        <w:t>ОЖКК</w:t>
      </w:r>
      <w:r w:rsidR="00F04BB8">
        <w:rPr>
          <w:sz w:val="28"/>
          <w:szCs w:val="28"/>
        </w:rPr>
        <w:t xml:space="preserve"> Администрации города</w:t>
      </w:r>
      <w:r w:rsidRPr="00A33F67">
        <w:rPr>
          <w:sz w:val="28"/>
          <w:szCs w:val="28"/>
        </w:rPr>
        <w:t>. С</w:t>
      </w:r>
      <w:r>
        <w:rPr>
          <w:sz w:val="28"/>
          <w:szCs w:val="28"/>
        </w:rPr>
        <w:t>пециалист</w:t>
      </w:r>
      <w:r w:rsidR="001A0AC3">
        <w:rPr>
          <w:sz w:val="28"/>
          <w:szCs w:val="28"/>
        </w:rPr>
        <w:t xml:space="preserve"> ОЖКК</w:t>
      </w:r>
      <w:r w:rsidRPr="00A33F67">
        <w:rPr>
          <w:sz w:val="28"/>
          <w:szCs w:val="28"/>
        </w:rPr>
        <w:t>, ответственный за корреспонденцию (в т.ч. электронная почта), обязан зарегистрировать письмо и довести его д</w:t>
      </w:r>
      <w:r w:rsidR="00BC76D8">
        <w:rPr>
          <w:sz w:val="28"/>
          <w:szCs w:val="28"/>
        </w:rPr>
        <w:t>о сведения руководителя.</w:t>
      </w:r>
      <w:r w:rsidR="00F04BB8">
        <w:rPr>
          <w:sz w:val="28"/>
          <w:szCs w:val="28"/>
        </w:rPr>
        <w:t xml:space="preserve"> Заявление</w:t>
      </w:r>
      <w:r w:rsidR="00F04BB8" w:rsidRPr="00A33F67">
        <w:rPr>
          <w:sz w:val="28"/>
          <w:szCs w:val="28"/>
        </w:rPr>
        <w:t xml:space="preserve"> составляется в произвольной форме</w:t>
      </w:r>
      <w:r w:rsidR="00F04BB8">
        <w:rPr>
          <w:sz w:val="28"/>
          <w:szCs w:val="28"/>
        </w:rPr>
        <w:t xml:space="preserve"> </w:t>
      </w:r>
      <w:r w:rsidR="00F04BB8" w:rsidRPr="00A33F67">
        <w:rPr>
          <w:sz w:val="28"/>
          <w:szCs w:val="28"/>
        </w:rPr>
        <w:t xml:space="preserve">с подробным указанием места обитания животных, их количества, поведения, а также с указанием данных заявителя (адреса, контактного телефона). </w:t>
      </w:r>
    </w:p>
    <w:p w:rsidR="006B17A3" w:rsidRDefault="00570A97" w:rsidP="002948DD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4.3</w:t>
      </w:r>
      <w:r w:rsidR="000772CE">
        <w:rPr>
          <w:sz w:val="28"/>
          <w:szCs w:val="28"/>
        </w:rPr>
        <w:t>.</w:t>
      </w:r>
      <w:r w:rsidRPr="00A33F67">
        <w:rPr>
          <w:sz w:val="28"/>
          <w:szCs w:val="28"/>
        </w:rPr>
        <w:t xml:space="preserve"> </w:t>
      </w:r>
      <w:r w:rsidR="006B17A3" w:rsidRPr="00A33F67">
        <w:rPr>
          <w:sz w:val="28"/>
          <w:szCs w:val="28"/>
        </w:rPr>
        <w:t>Консультации по вопросам получения муниципальной услуги предоставляю</w:t>
      </w:r>
      <w:r w:rsidR="00517E79">
        <w:rPr>
          <w:sz w:val="28"/>
          <w:szCs w:val="28"/>
        </w:rPr>
        <w:t>тся специалистом</w:t>
      </w:r>
      <w:r w:rsidR="00B35008">
        <w:rPr>
          <w:sz w:val="28"/>
          <w:szCs w:val="28"/>
        </w:rPr>
        <w:t xml:space="preserve"> ОЖКК</w:t>
      </w:r>
      <w:r w:rsidR="00E96721">
        <w:rPr>
          <w:sz w:val="28"/>
          <w:szCs w:val="28"/>
        </w:rPr>
        <w:t xml:space="preserve"> по телефону.</w:t>
      </w:r>
    </w:p>
    <w:p w:rsidR="000C5BA9" w:rsidRDefault="000C5BA9" w:rsidP="002948DD">
      <w:pPr>
        <w:ind w:firstLine="900"/>
        <w:jc w:val="both"/>
        <w:rPr>
          <w:sz w:val="28"/>
          <w:szCs w:val="28"/>
        </w:rPr>
      </w:pPr>
    </w:p>
    <w:p w:rsidR="000C5BA9" w:rsidRDefault="000C5BA9" w:rsidP="000C5BA9">
      <w:pPr>
        <w:ind w:firstLine="709"/>
        <w:jc w:val="center"/>
        <w:rPr>
          <w:b/>
          <w:sz w:val="28"/>
          <w:szCs w:val="28"/>
        </w:rPr>
      </w:pPr>
      <w:r w:rsidRPr="00A33F67">
        <w:rPr>
          <w:b/>
          <w:caps/>
          <w:sz w:val="28"/>
          <w:szCs w:val="28"/>
        </w:rPr>
        <w:t xml:space="preserve">5. </w:t>
      </w:r>
      <w:r>
        <w:rPr>
          <w:b/>
          <w:sz w:val="28"/>
          <w:szCs w:val="28"/>
        </w:rPr>
        <w:t>Порядок получения доступа к муниципальной</w:t>
      </w:r>
      <w:r w:rsidRPr="006A5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услуге</w:t>
      </w:r>
    </w:p>
    <w:p w:rsidR="000C5BA9" w:rsidRDefault="000C5BA9" w:rsidP="000C5BA9">
      <w:pPr>
        <w:ind w:firstLine="709"/>
        <w:jc w:val="both"/>
        <w:rPr>
          <w:b/>
          <w:sz w:val="28"/>
          <w:szCs w:val="28"/>
        </w:rPr>
      </w:pPr>
    </w:p>
    <w:p w:rsidR="000C5BA9" w:rsidRDefault="000C5BA9" w:rsidP="000C5BA9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5.1</w:t>
      </w:r>
      <w:r>
        <w:rPr>
          <w:sz w:val="28"/>
          <w:szCs w:val="28"/>
        </w:rPr>
        <w:t>. Порядок получения доступа к муниципальной услуге</w:t>
      </w:r>
      <w:r w:rsidRPr="00A33F67">
        <w:rPr>
          <w:sz w:val="28"/>
          <w:szCs w:val="28"/>
        </w:rPr>
        <w:t xml:space="preserve"> отдельным ка</w:t>
      </w:r>
      <w:r w:rsidR="001D3045">
        <w:rPr>
          <w:sz w:val="28"/>
          <w:szCs w:val="28"/>
        </w:rPr>
        <w:t>тегориям граждан не устанавливае</w:t>
      </w:r>
      <w:r w:rsidRPr="00A33F67">
        <w:rPr>
          <w:sz w:val="28"/>
          <w:szCs w:val="28"/>
        </w:rPr>
        <w:t>тся.</w:t>
      </w:r>
    </w:p>
    <w:p w:rsidR="000C5BA9" w:rsidRPr="00A33F67" w:rsidRDefault="000C5BA9" w:rsidP="000C5B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5.2. О</w:t>
      </w:r>
      <w:r w:rsidRPr="00A33F67">
        <w:rPr>
          <w:sz w:val="28"/>
          <w:szCs w:val="28"/>
        </w:rPr>
        <w:t>тказ</w:t>
      </w:r>
      <w:r>
        <w:rPr>
          <w:sz w:val="28"/>
          <w:szCs w:val="28"/>
        </w:rPr>
        <w:t xml:space="preserve"> в предоставлении муниципальной</w:t>
      </w:r>
      <w:r w:rsidRPr="00A33F67">
        <w:rPr>
          <w:sz w:val="28"/>
          <w:szCs w:val="28"/>
        </w:rPr>
        <w:t xml:space="preserve"> услуги может быть осуществлен в случаях, когда предоставление услуги может повлечь за собой реальную угрозу жизни и здоровью получателей</w:t>
      </w:r>
      <w:r>
        <w:rPr>
          <w:sz w:val="28"/>
          <w:szCs w:val="28"/>
        </w:rPr>
        <w:t xml:space="preserve"> муниципальной</w:t>
      </w:r>
      <w:r w:rsidRPr="00A33F67">
        <w:rPr>
          <w:sz w:val="28"/>
          <w:szCs w:val="28"/>
        </w:rPr>
        <w:t xml:space="preserve"> у</w:t>
      </w:r>
      <w:r>
        <w:rPr>
          <w:sz w:val="28"/>
          <w:szCs w:val="28"/>
        </w:rPr>
        <w:t>слуги.</w:t>
      </w:r>
    </w:p>
    <w:p w:rsidR="000C5BA9" w:rsidRDefault="000C5BA9" w:rsidP="000C5BA9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5.</w:t>
      </w:r>
      <w:r>
        <w:rPr>
          <w:sz w:val="28"/>
          <w:szCs w:val="28"/>
        </w:rPr>
        <w:t xml:space="preserve">3. </w:t>
      </w:r>
      <w:r w:rsidRPr="00A33F67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принятия решения</w:t>
      </w:r>
      <w:r w:rsidRPr="00A33F67">
        <w:rPr>
          <w:sz w:val="28"/>
          <w:szCs w:val="28"/>
        </w:rPr>
        <w:t xml:space="preserve"> о времен</w:t>
      </w:r>
      <w:r w:rsidR="001D3045">
        <w:rPr>
          <w:sz w:val="28"/>
          <w:szCs w:val="28"/>
        </w:rPr>
        <w:t>ных ограничениях или прекращении</w:t>
      </w:r>
      <w:r w:rsidRPr="00A33F67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муниципальной</w:t>
      </w:r>
      <w:r w:rsidRPr="00A33F67">
        <w:rPr>
          <w:sz w:val="28"/>
          <w:szCs w:val="28"/>
        </w:rPr>
        <w:t xml:space="preserve"> услуги </w:t>
      </w:r>
      <w:proofErr w:type="gramStart"/>
      <w:r w:rsidRPr="00A33F67">
        <w:rPr>
          <w:sz w:val="28"/>
          <w:szCs w:val="28"/>
        </w:rPr>
        <w:t>организация</w:t>
      </w:r>
      <w:r w:rsidR="001D3045">
        <w:rPr>
          <w:sz w:val="28"/>
          <w:szCs w:val="28"/>
        </w:rPr>
        <w:t xml:space="preserve">, </w:t>
      </w:r>
      <w:r w:rsidR="001D3045">
        <w:rPr>
          <w:sz w:val="28"/>
          <w:szCs w:val="28"/>
        </w:rPr>
        <w:lastRenderedPageBreak/>
        <w:t>оказывающая муниципальную услугу</w:t>
      </w:r>
      <w:r w:rsidRPr="00A33F6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ОЖКК </w:t>
      </w:r>
      <w:r w:rsidRPr="00A33F67">
        <w:rPr>
          <w:sz w:val="28"/>
          <w:szCs w:val="28"/>
        </w:rPr>
        <w:t>обяза</w:t>
      </w:r>
      <w:r>
        <w:rPr>
          <w:sz w:val="28"/>
          <w:szCs w:val="28"/>
        </w:rPr>
        <w:t>ны</w:t>
      </w:r>
      <w:proofErr w:type="gramEnd"/>
      <w:r>
        <w:rPr>
          <w:sz w:val="28"/>
          <w:szCs w:val="28"/>
        </w:rPr>
        <w:t xml:space="preserve"> </w:t>
      </w:r>
      <w:r w:rsidRPr="00A33F67">
        <w:rPr>
          <w:sz w:val="28"/>
          <w:szCs w:val="28"/>
        </w:rPr>
        <w:t>информировать</w:t>
      </w:r>
      <w:r>
        <w:rPr>
          <w:sz w:val="28"/>
          <w:szCs w:val="28"/>
        </w:rPr>
        <w:t xml:space="preserve"> заявителя о сроках таких ограничений (прекращений) предоставления муниципальной услуги.</w:t>
      </w:r>
    </w:p>
    <w:p w:rsidR="000C5BA9" w:rsidRPr="00E85394" w:rsidRDefault="000C5BA9" w:rsidP="000C5BA9">
      <w:pPr>
        <w:ind w:firstLine="900"/>
        <w:jc w:val="both"/>
        <w:rPr>
          <w:sz w:val="28"/>
          <w:szCs w:val="28"/>
        </w:rPr>
      </w:pPr>
    </w:p>
    <w:p w:rsidR="000C5BA9" w:rsidRDefault="000C5BA9" w:rsidP="00345066">
      <w:pPr>
        <w:ind w:firstLine="709"/>
        <w:jc w:val="center"/>
        <w:rPr>
          <w:b/>
          <w:sz w:val="28"/>
          <w:szCs w:val="28"/>
        </w:rPr>
      </w:pPr>
      <w:r w:rsidRPr="00A33F67">
        <w:rPr>
          <w:b/>
          <w:caps/>
          <w:sz w:val="28"/>
          <w:szCs w:val="28"/>
        </w:rPr>
        <w:t xml:space="preserve">6. </w:t>
      </w:r>
      <w:proofErr w:type="gramStart"/>
      <w:r w:rsidRPr="006A53F4">
        <w:rPr>
          <w:b/>
          <w:sz w:val="28"/>
          <w:szCs w:val="28"/>
        </w:rPr>
        <w:t>Т</w:t>
      </w:r>
      <w:r w:rsidR="00345066">
        <w:rPr>
          <w:b/>
          <w:sz w:val="28"/>
          <w:szCs w:val="28"/>
        </w:rPr>
        <w:t>ребования</w:t>
      </w:r>
      <w:proofErr w:type="gramEnd"/>
      <w:r w:rsidR="00292A4E">
        <w:rPr>
          <w:b/>
          <w:sz w:val="28"/>
          <w:szCs w:val="28"/>
        </w:rPr>
        <w:t xml:space="preserve"> пр</w:t>
      </w:r>
      <w:r w:rsidR="006D7606">
        <w:rPr>
          <w:b/>
          <w:sz w:val="28"/>
          <w:szCs w:val="28"/>
        </w:rPr>
        <w:t>едъявляемые</w:t>
      </w:r>
      <w:r w:rsidR="00345066">
        <w:rPr>
          <w:b/>
          <w:sz w:val="28"/>
          <w:szCs w:val="28"/>
        </w:rPr>
        <w:t xml:space="preserve"> к качеству</w:t>
      </w:r>
      <w:r w:rsidR="006D7606">
        <w:rPr>
          <w:b/>
          <w:sz w:val="28"/>
          <w:szCs w:val="28"/>
        </w:rPr>
        <w:t xml:space="preserve"> муниципальной услуги и к</w:t>
      </w:r>
      <w:r>
        <w:rPr>
          <w:b/>
          <w:sz w:val="28"/>
          <w:szCs w:val="28"/>
        </w:rPr>
        <w:t xml:space="preserve"> органи</w:t>
      </w:r>
      <w:r w:rsidR="006D7606">
        <w:rPr>
          <w:b/>
          <w:sz w:val="28"/>
          <w:szCs w:val="28"/>
        </w:rPr>
        <w:t>зации, оказывающей муниципальную услугу</w:t>
      </w:r>
    </w:p>
    <w:p w:rsidR="000C5BA9" w:rsidRDefault="000C5BA9" w:rsidP="000C5BA9">
      <w:pPr>
        <w:ind w:firstLine="709"/>
        <w:jc w:val="both"/>
        <w:rPr>
          <w:b/>
          <w:sz w:val="28"/>
          <w:szCs w:val="28"/>
        </w:rPr>
      </w:pPr>
    </w:p>
    <w:p w:rsidR="000C5BA9" w:rsidRPr="00A33F67" w:rsidRDefault="000C5BA9" w:rsidP="000C5BA9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33F67">
        <w:rPr>
          <w:sz w:val="28"/>
          <w:szCs w:val="28"/>
        </w:rPr>
        <w:t>Организация</w:t>
      </w:r>
      <w:r>
        <w:rPr>
          <w:sz w:val="28"/>
          <w:szCs w:val="28"/>
        </w:rPr>
        <w:t>, оказывающая муниципальную услугу</w:t>
      </w:r>
      <w:r w:rsidR="00292A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F67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снять с исполнения заявку</w:t>
      </w:r>
      <w:r w:rsidRPr="00A33F67">
        <w:rPr>
          <w:sz w:val="28"/>
          <w:szCs w:val="28"/>
        </w:rPr>
        <w:t>, не соответс</w:t>
      </w:r>
      <w:r>
        <w:rPr>
          <w:sz w:val="28"/>
          <w:szCs w:val="28"/>
        </w:rPr>
        <w:t xml:space="preserve">твующую действительности </w:t>
      </w:r>
      <w:r w:rsidRPr="00A33F67">
        <w:rPr>
          <w:sz w:val="28"/>
          <w:szCs w:val="28"/>
        </w:rPr>
        <w:t>по факту прибытия бригады по отлову безнадзорных животных на место, указанное в заявке, в следующих случаях:</w:t>
      </w:r>
    </w:p>
    <w:p w:rsidR="000C5BA9" w:rsidRPr="00A33F67" w:rsidRDefault="000C5BA9" w:rsidP="000C5BA9">
      <w:pPr>
        <w:ind w:firstLine="855"/>
        <w:jc w:val="both"/>
        <w:rPr>
          <w:sz w:val="28"/>
          <w:szCs w:val="28"/>
        </w:rPr>
      </w:pPr>
      <w:r w:rsidRPr="00A33F67">
        <w:rPr>
          <w:sz w:val="28"/>
          <w:szCs w:val="28"/>
        </w:rPr>
        <w:t xml:space="preserve">- в случае отсутствия в заявке </w:t>
      </w:r>
      <w:r>
        <w:rPr>
          <w:sz w:val="28"/>
          <w:szCs w:val="28"/>
        </w:rPr>
        <w:t xml:space="preserve">территории нахождения </w:t>
      </w:r>
      <w:r w:rsidRPr="00A33F67">
        <w:rPr>
          <w:sz w:val="28"/>
          <w:szCs w:val="28"/>
        </w:rPr>
        <w:t xml:space="preserve">безнадзорных животных; </w:t>
      </w:r>
    </w:p>
    <w:p w:rsidR="000C5BA9" w:rsidRDefault="000C5BA9" w:rsidP="000C5BA9">
      <w:pPr>
        <w:ind w:firstLine="855"/>
        <w:jc w:val="both"/>
        <w:rPr>
          <w:b/>
          <w:caps/>
          <w:sz w:val="28"/>
          <w:szCs w:val="28"/>
        </w:rPr>
      </w:pPr>
      <w:r w:rsidRPr="00A33F67"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 w:rsidRPr="00A33F67">
        <w:rPr>
          <w:sz w:val="28"/>
          <w:szCs w:val="28"/>
        </w:rPr>
        <w:t xml:space="preserve"> если указанные в заяв</w:t>
      </w:r>
      <w:r w:rsidR="00F122D6">
        <w:rPr>
          <w:sz w:val="28"/>
          <w:szCs w:val="28"/>
        </w:rPr>
        <w:t>лении</w:t>
      </w:r>
      <w:r w:rsidRPr="00A33F67">
        <w:rPr>
          <w:sz w:val="28"/>
          <w:szCs w:val="28"/>
        </w:rPr>
        <w:t xml:space="preserve"> животные не представляют угрозы для жизни и здоровья людей, их имущества и находятся под присмотром сопровождающих лиц.</w:t>
      </w:r>
    </w:p>
    <w:p w:rsidR="000C5BA9" w:rsidRDefault="000C5BA9" w:rsidP="000C5B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Pr="00A33F67">
        <w:rPr>
          <w:sz w:val="28"/>
          <w:szCs w:val="28"/>
        </w:rPr>
        <w:t>Организация</w:t>
      </w:r>
      <w:r>
        <w:rPr>
          <w:sz w:val="28"/>
          <w:szCs w:val="28"/>
        </w:rPr>
        <w:t>, оказывающая муниципальную услугу</w:t>
      </w:r>
      <w:r w:rsidRPr="00A33F67">
        <w:rPr>
          <w:sz w:val="28"/>
          <w:szCs w:val="28"/>
        </w:rPr>
        <w:t xml:space="preserve"> и ее структурные подразделения</w:t>
      </w:r>
      <w:r>
        <w:rPr>
          <w:sz w:val="28"/>
          <w:szCs w:val="28"/>
        </w:rPr>
        <w:t>,</w:t>
      </w:r>
      <w:r w:rsidRPr="00A33F67">
        <w:rPr>
          <w:sz w:val="28"/>
          <w:szCs w:val="28"/>
        </w:rPr>
        <w:t xml:space="preserve">  должны быть оснащены специал</w:t>
      </w:r>
      <w:r w:rsidR="00F122D6">
        <w:rPr>
          <w:sz w:val="28"/>
          <w:szCs w:val="28"/>
        </w:rPr>
        <w:t xml:space="preserve">ьным оборудованием, аппаратурой, </w:t>
      </w:r>
      <w:r w:rsidRPr="00A33F67">
        <w:rPr>
          <w:sz w:val="28"/>
          <w:szCs w:val="28"/>
        </w:rPr>
        <w:t>пр</w:t>
      </w:r>
      <w:r w:rsidR="00F122D6">
        <w:rPr>
          <w:sz w:val="28"/>
          <w:szCs w:val="28"/>
        </w:rPr>
        <w:t>иборами и</w:t>
      </w:r>
      <w:r w:rsidRPr="00A33F67">
        <w:rPr>
          <w:sz w:val="28"/>
          <w:szCs w:val="28"/>
        </w:rPr>
        <w:t xml:space="preserve"> транспортом, отвечающими требованиям</w:t>
      </w:r>
      <w:r>
        <w:rPr>
          <w:sz w:val="28"/>
          <w:szCs w:val="28"/>
        </w:rPr>
        <w:t xml:space="preserve"> Административного</w:t>
      </w:r>
      <w:r w:rsidRPr="00D1659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A33F67">
        <w:rPr>
          <w:sz w:val="28"/>
          <w:szCs w:val="28"/>
        </w:rPr>
        <w:t>, технических условий, других нормативных документов и обеспечивающим над</w:t>
      </w:r>
      <w:r>
        <w:rPr>
          <w:sz w:val="28"/>
          <w:szCs w:val="28"/>
        </w:rPr>
        <w:t>лежащее качество предоставления муниципальной</w:t>
      </w:r>
      <w:r w:rsidRPr="00A33F6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33F67">
        <w:rPr>
          <w:sz w:val="28"/>
          <w:szCs w:val="28"/>
        </w:rPr>
        <w:t xml:space="preserve"> по отлову</w:t>
      </w:r>
      <w:r>
        <w:rPr>
          <w:sz w:val="28"/>
          <w:szCs w:val="28"/>
        </w:rPr>
        <w:t xml:space="preserve"> и содержанию безнадзорных животных</w:t>
      </w:r>
      <w:r w:rsidRPr="00A33F67">
        <w:rPr>
          <w:sz w:val="28"/>
          <w:szCs w:val="28"/>
        </w:rPr>
        <w:t xml:space="preserve">. 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подлежит систематической проверке. </w:t>
      </w:r>
    </w:p>
    <w:p w:rsidR="000C5BA9" w:rsidRDefault="000C5BA9" w:rsidP="000C5B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239E">
        <w:rPr>
          <w:sz w:val="28"/>
          <w:szCs w:val="28"/>
        </w:rPr>
        <w:t>пециализированн</w:t>
      </w:r>
      <w:r>
        <w:rPr>
          <w:sz w:val="28"/>
          <w:szCs w:val="28"/>
        </w:rPr>
        <w:t>ый автомобиль</w:t>
      </w:r>
      <w:r w:rsidRPr="0018239E">
        <w:rPr>
          <w:sz w:val="28"/>
          <w:szCs w:val="28"/>
        </w:rPr>
        <w:t xml:space="preserve"> для транспортировки безнадзорных животных</w:t>
      </w:r>
      <w:r>
        <w:rPr>
          <w:sz w:val="28"/>
          <w:szCs w:val="28"/>
        </w:rPr>
        <w:t xml:space="preserve"> должен иметь</w:t>
      </w:r>
      <w:r w:rsidRPr="0018239E">
        <w:rPr>
          <w:sz w:val="28"/>
          <w:szCs w:val="28"/>
        </w:rPr>
        <w:t>:</w:t>
      </w:r>
      <w:r w:rsidRPr="00F551DE">
        <w:rPr>
          <w:sz w:val="28"/>
          <w:szCs w:val="28"/>
        </w:rPr>
        <w:t xml:space="preserve"> </w:t>
      </w:r>
    </w:p>
    <w:p w:rsidR="000C5BA9" w:rsidRDefault="000C5BA9" w:rsidP="000C5B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3F67">
        <w:rPr>
          <w:sz w:val="28"/>
          <w:szCs w:val="28"/>
        </w:rPr>
        <w:t xml:space="preserve"> </w:t>
      </w:r>
      <w:r w:rsidR="00A06668">
        <w:rPr>
          <w:sz w:val="28"/>
          <w:szCs w:val="28"/>
        </w:rPr>
        <w:t>набор</w:t>
      </w:r>
      <w:r w:rsidRPr="00A33F67">
        <w:rPr>
          <w:sz w:val="28"/>
          <w:szCs w:val="28"/>
        </w:rPr>
        <w:t xml:space="preserve"> медикаментов для оказания первой медицинской помощи пострадавшим в процессе отлова людям, включающего медицинские препараты, им</w:t>
      </w:r>
      <w:r>
        <w:rPr>
          <w:sz w:val="28"/>
          <w:szCs w:val="28"/>
        </w:rPr>
        <w:t>еющие сертификаты соответствия;</w:t>
      </w:r>
    </w:p>
    <w:p w:rsidR="000C5BA9" w:rsidRPr="00A33F67" w:rsidRDefault="000C5BA9" w:rsidP="000C5B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68">
        <w:rPr>
          <w:sz w:val="28"/>
          <w:szCs w:val="28"/>
        </w:rPr>
        <w:t>набор</w:t>
      </w:r>
      <w:r w:rsidRPr="00A33F67">
        <w:rPr>
          <w:sz w:val="28"/>
          <w:szCs w:val="28"/>
        </w:rPr>
        <w:t xml:space="preserve"> ошейников, поводков, намордников для приме</w:t>
      </w:r>
      <w:r w:rsidR="00A06668">
        <w:rPr>
          <w:sz w:val="28"/>
          <w:szCs w:val="28"/>
        </w:rPr>
        <w:t>нения в случае необходимости.</w:t>
      </w:r>
    </w:p>
    <w:p w:rsidR="000C5BA9" w:rsidRPr="00A33F67" w:rsidRDefault="00A06668" w:rsidP="000C5BA9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C5BA9" w:rsidRPr="00A33F67">
        <w:rPr>
          <w:sz w:val="28"/>
          <w:szCs w:val="28"/>
        </w:rPr>
        <w:t>жедневно по окончании работ по отлову и транспортировке безнадзорных и бродячих животных кузов специализированного автомобиля, а также оборудован</w:t>
      </w:r>
      <w:r w:rsidR="000C5BA9">
        <w:rPr>
          <w:sz w:val="28"/>
          <w:szCs w:val="28"/>
        </w:rPr>
        <w:t>ие</w:t>
      </w:r>
      <w:r>
        <w:rPr>
          <w:sz w:val="28"/>
          <w:szCs w:val="28"/>
        </w:rPr>
        <w:t xml:space="preserve">, </w:t>
      </w:r>
      <w:r w:rsidRPr="00A33F67">
        <w:rPr>
          <w:sz w:val="28"/>
          <w:szCs w:val="28"/>
        </w:rPr>
        <w:t>переносные клетки (ящики)</w:t>
      </w:r>
      <w:r w:rsidR="00441567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подлежат мытью и дезинфекции.</w:t>
      </w:r>
    </w:p>
    <w:p w:rsidR="000C5BA9" w:rsidRDefault="000C5BA9" w:rsidP="000C5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A33F67">
        <w:rPr>
          <w:sz w:val="28"/>
          <w:szCs w:val="28"/>
        </w:rPr>
        <w:t>Организация, оказывающая</w:t>
      </w:r>
      <w:r>
        <w:rPr>
          <w:sz w:val="28"/>
          <w:szCs w:val="28"/>
        </w:rPr>
        <w:t xml:space="preserve"> муниципальную</w:t>
      </w:r>
      <w:r w:rsidRPr="00A33F67">
        <w:rPr>
          <w:sz w:val="28"/>
          <w:szCs w:val="28"/>
        </w:rPr>
        <w:t xml:space="preserve"> услугу, должна</w:t>
      </w:r>
      <w:r>
        <w:rPr>
          <w:sz w:val="28"/>
          <w:szCs w:val="28"/>
        </w:rPr>
        <w:t>:</w:t>
      </w:r>
    </w:p>
    <w:p w:rsidR="000C5BA9" w:rsidRPr="00F551DE" w:rsidRDefault="000C5BA9" w:rsidP="000C5BA9">
      <w:pPr>
        <w:ind w:firstLine="855"/>
        <w:jc w:val="both"/>
        <w:rPr>
          <w:color w:val="000000"/>
          <w:sz w:val="28"/>
          <w:szCs w:val="28"/>
        </w:rPr>
      </w:pPr>
      <w:r w:rsidRPr="00F551DE">
        <w:rPr>
          <w:color w:val="000000"/>
          <w:sz w:val="28"/>
          <w:szCs w:val="28"/>
        </w:rPr>
        <w:t xml:space="preserve"> - производить отлов безнадзорных животных на основании наряда заданий ОЖКК в письменной форме;</w:t>
      </w:r>
    </w:p>
    <w:p w:rsidR="000C5BA9" w:rsidRDefault="000C5BA9" w:rsidP="000C5B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3F6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33F67">
        <w:rPr>
          <w:sz w:val="28"/>
          <w:szCs w:val="28"/>
        </w:rPr>
        <w:t xml:space="preserve">беспечивать возможность своевременного отлова </w:t>
      </w:r>
      <w:r w:rsidRPr="00AD5AFA">
        <w:rPr>
          <w:color w:val="000000"/>
          <w:sz w:val="28"/>
          <w:szCs w:val="28"/>
        </w:rPr>
        <w:t>и содержания</w:t>
      </w:r>
      <w:r w:rsidRPr="00A33F67">
        <w:rPr>
          <w:sz w:val="28"/>
          <w:szCs w:val="28"/>
        </w:rPr>
        <w:t xml:space="preserve">  безнадзорных животных на всей территории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аменск</w:t>
      </w:r>
      <w:r w:rsidRPr="00A33F67">
        <w:rPr>
          <w:sz w:val="28"/>
          <w:szCs w:val="28"/>
        </w:rPr>
        <w:t>-Шахтинск</w:t>
      </w:r>
      <w:r>
        <w:rPr>
          <w:sz w:val="28"/>
          <w:szCs w:val="28"/>
        </w:rPr>
        <w:t>ий</w:t>
      </w:r>
      <w:r w:rsidRPr="00A33F67">
        <w:rPr>
          <w:sz w:val="28"/>
          <w:szCs w:val="28"/>
        </w:rPr>
        <w:t xml:space="preserve">; </w:t>
      </w:r>
    </w:p>
    <w:p w:rsidR="000C5BA9" w:rsidRDefault="000C5BA9" w:rsidP="000C5B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 быть укомплектованной</w:t>
      </w:r>
      <w:r w:rsidRPr="00A33F67">
        <w:rPr>
          <w:sz w:val="28"/>
          <w:szCs w:val="28"/>
        </w:rPr>
        <w:t xml:space="preserve"> работниками в количестве, необходимом для выполнения всего объема работ, в соот</w:t>
      </w:r>
      <w:r>
        <w:rPr>
          <w:sz w:val="28"/>
          <w:szCs w:val="28"/>
        </w:rPr>
        <w:t>ветствии со штатным расписанием;</w:t>
      </w:r>
      <w:r w:rsidRPr="009156FF">
        <w:rPr>
          <w:sz w:val="28"/>
          <w:szCs w:val="28"/>
        </w:rPr>
        <w:t xml:space="preserve"> </w:t>
      </w:r>
    </w:p>
    <w:p w:rsidR="000C5BA9" w:rsidRPr="00F551DE" w:rsidRDefault="000C5BA9" w:rsidP="000C5BA9">
      <w:pPr>
        <w:ind w:firstLine="900"/>
        <w:jc w:val="both"/>
        <w:rPr>
          <w:color w:val="000000"/>
          <w:sz w:val="28"/>
          <w:szCs w:val="28"/>
        </w:rPr>
      </w:pPr>
      <w:r w:rsidRPr="00F551DE">
        <w:rPr>
          <w:color w:val="000000"/>
          <w:sz w:val="28"/>
          <w:szCs w:val="28"/>
        </w:rPr>
        <w:t>- обеспечить транспортировку и содержание животных в приюте для временного содержания, клинический осмотр</w:t>
      </w:r>
      <w:r w:rsidR="00A06668">
        <w:rPr>
          <w:color w:val="000000"/>
          <w:sz w:val="28"/>
          <w:szCs w:val="28"/>
        </w:rPr>
        <w:t xml:space="preserve"> и освидетельствование животных;</w:t>
      </w:r>
    </w:p>
    <w:p w:rsidR="000C5BA9" w:rsidRPr="00A33F67" w:rsidRDefault="000C5BA9" w:rsidP="000C5B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A33F67">
        <w:rPr>
          <w:sz w:val="28"/>
          <w:szCs w:val="28"/>
        </w:rPr>
        <w:t>облюдать нормы гуманности при отлове и транспортировке животных;</w:t>
      </w:r>
    </w:p>
    <w:p w:rsidR="000C5BA9" w:rsidRDefault="000C5BA9" w:rsidP="000C5BA9">
      <w:pPr>
        <w:ind w:firstLine="900"/>
        <w:jc w:val="both"/>
        <w:rPr>
          <w:sz w:val="28"/>
          <w:szCs w:val="28"/>
        </w:rPr>
      </w:pPr>
      <w:r w:rsidRPr="00A33F67">
        <w:rPr>
          <w:sz w:val="28"/>
          <w:szCs w:val="28"/>
        </w:rPr>
        <w:t>- проявл</w:t>
      </w:r>
      <w:r>
        <w:rPr>
          <w:sz w:val="28"/>
          <w:szCs w:val="28"/>
        </w:rPr>
        <w:t>ять по отношению к получателям муниципальной у</w:t>
      </w:r>
      <w:r w:rsidRPr="00A33F67">
        <w:rPr>
          <w:sz w:val="28"/>
          <w:szCs w:val="28"/>
        </w:rPr>
        <w:t>слуги максимальную вежливость, внимание, выдержку, предусмотрительность и терпение</w:t>
      </w:r>
      <w:r>
        <w:rPr>
          <w:sz w:val="28"/>
          <w:szCs w:val="28"/>
        </w:rPr>
        <w:t>;</w:t>
      </w:r>
    </w:p>
    <w:p w:rsidR="000C5BA9" w:rsidRPr="00A33F67" w:rsidRDefault="000C5BA9" w:rsidP="000C5BA9">
      <w:pPr>
        <w:ind w:firstLine="855"/>
        <w:jc w:val="both"/>
        <w:rPr>
          <w:sz w:val="28"/>
          <w:szCs w:val="28"/>
        </w:rPr>
      </w:pPr>
      <w:r w:rsidRPr="00F551DE">
        <w:rPr>
          <w:color w:val="000000"/>
          <w:sz w:val="28"/>
          <w:szCs w:val="28"/>
        </w:rPr>
        <w:t xml:space="preserve"> - обеспечить отлов безнадзорных животных, эвтаназию без</w:t>
      </w:r>
      <w:r>
        <w:rPr>
          <w:color w:val="000000"/>
          <w:sz w:val="28"/>
          <w:szCs w:val="28"/>
        </w:rPr>
        <w:t>надзорных животных, сбор и сдачу</w:t>
      </w:r>
      <w:r w:rsidRPr="00F551DE">
        <w:rPr>
          <w:color w:val="000000"/>
          <w:sz w:val="28"/>
          <w:szCs w:val="28"/>
        </w:rPr>
        <w:t xml:space="preserve"> падших безнадзорных животных на </w:t>
      </w:r>
      <w:proofErr w:type="spellStart"/>
      <w:r w:rsidRPr="00F551DE">
        <w:rPr>
          <w:color w:val="000000"/>
          <w:sz w:val="28"/>
          <w:szCs w:val="28"/>
        </w:rPr>
        <w:t>ветутильзавод</w:t>
      </w:r>
      <w:proofErr w:type="spellEnd"/>
      <w:r w:rsidRPr="00F551DE">
        <w:rPr>
          <w:color w:val="000000"/>
          <w:sz w:val="28"/>
          <w:szCs w:val="28"/>
        </w:rPr>
        <w:t xml:space="preserve"> или яму </w:t>
      </w:r>
      <w:proofErr w:type="spellStart"/>
      <w:r w:rsidRPr="00F551DE">
        <w:rPr>
          <w:color w:val="000000"/>
          <w:sz w:val="28"/>
          <w:szCs w:val="28"/>
        </w:rPr>
        <w:t>Бекари</w:t>
      </w:r>
      <w:proofErr w:type="spellEnd"/>
      <w:r w:rsidRPr="00F551DE">
        <w:rPr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A33F67">
        <w:rPr>
          <w:sz w:val="28"/>
          <w:szCs w:val="28"/>
        </w:rPr>
        <w:t xml:space="preserve"> </w:t>
      </w:r>
    </w:p>
    <w:p w:rsidR="000C5BA9" w:rsidRPr="005B034E" w:rsidRDefault="000C5BA9" w:rsidP="000C5BA9">
      <w:pPr>
        <w:tabs>
          <w:tab w:val="left" w:pos="8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5B03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034E">
        <w:rPr>
          <w:sz w:val="28"/>
          <w:szCs w:val="28"/>
        </w:rPr>
        <w:t xml:space="preserve">Качество услуги обеспечивается своевременным отловом безнадзорных животных на территории города, которые угрожают безопасности и здоровью людей. </w:t>
      </w:r>
    </w:p>
    <w:p w:rsidR="000C5BA9" w:rsidRPr="00A33F67" w:rsidRDefault="000C5BA9" w:rsidP="000C5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A33F67">
        <w:rPr>
          <w:sz w:val="28"/>
          <w:szCs w:val="28"/>
        </w:rPr>
        <w:t xml:space="preserve"> Не допускается продажа или передача отловленных безнадзорных животных лицам и организациям для проведения экспериментов и опытов, а также для изготовл</w:t>
      </w:r>
      <w:r>
        <w:rPr>
          <w:sz w:val="28"/>
          <w:szCs w:val="28"/>
        </w:rPr>
        <w:t>ения продукции из этих животных.</w:t>
      </w:r>
    </w:p>
    <w:p w:rsidR="009156FF" w:rsidRPr="00A33F67" w:rsidRDefault="009156FF" w:rsidP="000C5BA9">
      <w:pPr>
        <w:jc w:val="both"/>
        <w:rPr>
          <w:sz w:val="28"/>
          <w:szCs w:val="28"/>
        </w:rPr>
      </w:pPr>
    </w:p>
    <w:p w:rsidR="007B58A9" w:rsidRPr="007B58A9" w:rsidRDefault="007B58A9" w:rsidP="007B58A9">
      <w:pPr>
        <w:pStyle w:val="a5"/>
        <w:ind w:left="0" w:firstLine="709"/>
        <w:jc w:val="both"/>
        <w:rPr>
          <w:b/>
          <w:sz w:val="28"/>
          <w:szCs w:val="28"/>
        </w:rPr>
      </w:pPr>
      <w:r w:rsidRPr="007B58A9">
        <w:rPr>
          <w:b/>
          <w:sz w:val="28"/>
          <w:szCs w:val="28"/>
        </w:rPr>
        <w:t xml:space="preserve"> 7. Досудебный (внесудебный) порядок обжалования решений и действий (бездействия) органа, представляющего муниципальную услугу, а так же его должностных лиц, муниципальных служащих, предоставляющего муниципальные услуги</w:t>
      </w:r>
    </w:p>
    <w:p w:rsidR="007B58A9" w:rsidRPr="007B58A9" w:rsidRDefault="007B58A9" w:rsidP="007B58A9">
      <w:pPr>
        <w:pStyle w:val="a5"/>
        <w:ind w:left="0" w:firstLine="709"/>
        <w:jc w:val="both"/>
        <w:rPr>
          <w:sz w:val="28"/>
          <w:szCs w:val="28"/>
        </w:rPr>
      </w:pPr>
      <w:r w:rsidRPr="007B58A9">
        <w:rPr>
          <w:sz w:val="28"/>
          <w:szCs w:val="28"/>
        </w:rPr>
        <w:t xml:space="preserve">7.1. Порядок обжалования действия (бездействия) должностного лица, а также принимаемого им решения при исполнении муниципальной услуги определяется действующим законодательством Российской Федерации. </w:t>
      </w:r>
    </w:p>
    <w:p w:rsidR="007B58A9" w:rsidRPr="007B58A9" w:rsidRDefault="007B58A9" w:rsidP="007B58A9">
      <w:pPr>
        <w:pStyle w:val="a5"/>
        <w:ind w:left="0" w:firstLine="709"/>
        <w:jc w:val="both"/>
        <w:rPr>
          <w:sz w:val="28"/>
          <w:szCs w:val="28"/>
        </w:rPr>
      </w:pPr>
      <w:r w:rsidRPr="007B58A9">
        <w:rPr>
          <w:sz w:val="28"/>
          <w:szCs w:val="28"/>
        </w:rPr>
        <w:t xml:space="preserve">7.2. </w:t>
      </w:r>
      <w:proofErr w:type="gramStart"/>
      <w:r w:rsidRPr="007B58A9">
        <w:rPr>
          <w:sz w:val="28"/>
          <w:szCs w:val="28"/>
        </w:rPr>
        <w:t>Заявитель имеет право на обжалование действий (бездействий) ОЖКК, а так же его должностных лиц, муниципальных служащих в досудебном порядке,  направив жалобу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услуг, регионального портала государственных и муниципальных услуг или при личном приеме заявителя заместителем Главы Администрации города по координации и контролю</w:t>
      </w:r>
      <w:proofErr w:type="gramEnd"/>
      <w:r w:rsidRPr="007B58A9">
        <w:rPr>
          <w:sz w:val="28"/>
          <w:szCs w:val="28"/>
        </w:rPr>
        <w:t xml:space="preserve"> жилищно-коммунального хозяйства и автотранспорта.</w:t>
      </w:r>
    </w:p>
    <w:p w:rsidR="007B58A9" w:rsidRPr="007B58A9" w:rsidRDefault="007B58A9" w:rsidP="007B58A9">
      <w:pPr>
        <w:pStyle w:val="a5"/>
        <w:ind w:left="0" w:firstLine="709"/>
        <w:jc w:val="both"/>
        <w:rPr>
          <w:sz w:val="28"/>
          <w:szCs w:val="28"/>
        </w:rPr>
      </w:pPr>
      <w:r w:rsidRPr="007B58A9">
        <w:rPr>
          <w:sz w:val="28"/>
          <w:szCs w:val="28"/>
        </w:rPr>
        <w:t>7.3. Жалоба должна содержать:</w:t>
      </w:r>
    </w:p>
    <w:p w:rsidR="007B58A9" w:rsidRPr="007B58A9" w:rsidRDefault="007B58A9" w:rsidP="007B58A9">
      <w:pPr>
        <w:pStyle w:val="a5"/>
        <w:ind w:left="0" w:firstLine="709"/>
        <w:jc w:val="both"/>
        <w:rPr>
          <w:sz w:val="28"/>
          <w:szCs w:val="28"/>
        </w:rPr>
      </w:pPr>
      <w:r w:rsidRPr="007B58A9">
        <w:rPr>
          <w:sz w:val="28"/>
          <w:szCs w:val="28"/>
        </w:rPr>
        <w:t xml:space="preserve">- наименование органа, предоставляющего муниципальную услугу, фамилию, имя, отчество специалиста Администрации города, решения и действия (бездействия) которого обжалуются; </w:t>
      </w:r>
    </w:p>
    <w:p w:rsidR="007B58A9" w:rsidRPr="007B58A9" w:rsidRDefault="007B58A9" w:rsidP="007B58A9">
      <w:pPr>
        <w:pStyle w:val="a5"/>
        <w:ind w:left="0" w:firstLine="709"/>
        <w:jc w:val="both"/>
        <w:rPr>
          <w:sz w:val="28"/>
          <w:szCs w:val="28"/>
        </w:rPr>
      </w:pPr>
      <w:r w:rsidRPr="007B58A9">
        <w:rPr>
          <w:sz w:val="28"/>
          <w:szCs w:val="28"/>
        </w:rPr>
        <w:t>- фамилию, имя, отчество, сведения о месте жительства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B58A9" w:rsidRPr="007B58A9" w:rsidRDefault="007B58A9" w:rsidP="007B58A9">
      <w:pPr>
        <w:pStyle w:val="a5"/>
        <w:ind w:left="0" w:firstLine="709"/>
        <w:jc w:val="both"/>
        <w:rPr>
          <w:sz w:val="28"/>
          <w:szCs w:val="28"/>
        </w:rPr>
      </w:pPr>
      <w:r w:rsidRPr="007B58A9">
        <w:rPr>
          <w:sz w:val="28"/>
          <w:szCs w:val="28"/>
        </w:rPr>
        <w:t>- сведения об обжалуемых решения и действиях (бездействии) ОЖКК или специалиста Администрации города;</w:t>
      </w:r>
    </w:p>
    <w:p w:rsidR="007B58A9" w:rsidRPr="007B58A9" w:rsidRDefault="007B58A9" w:rsidP="007B58A9">
      <w:pPr>
        <w:pStyle w:val="a5"/>
        <w:ind w:left="0" w:firstLine="709"/>
        <w:jc w:val="both"/>
        <w:rPr>
          <w:sz w:val="28"/>
          <w:szCs w:val="28"/>
        </w:rPr>
      </w:pPr>
      <w:r w:rsidRPr="007B58A9">
        <w:rPr>
          <w:sz w:val="28"/>
          <w:szCs w:val="28"/>
        </w:rPr>
        <w:t>- доводы, на основании которых заявитель не согласен с решением и действием (бездействием) ОЖКК или специалиста Администрации города.</w:t>
      </w:r>
    </w:p>
    <w:p w:rsidR="007B58A9" w:rsidRPr="007B58A9" w:rsidRDefault="007B58A9" w:rsidP="007B58A9">
      <w:pPr>
        <w:pStyle w:val="a5"/>
        <w:ind w:left="0" w:firstLine="709"/>
        <w:jc w:val="both"/>
        <w:rPr>
          <w:sz w:val="28"/>
          <w:szCs w:val="28"/>
        </w:rPr>
      </w:pPr>
      <w:r w:rsidRPr="007B58A9">
        <w:rPr>
          <w:sz w:val="28"/>
          <w:szCs w:val="28"/>
        </w:rPr>
        <w:t>7.4. Если в результате рассмотрения жалобы на действия (бездействия) ОЖКК, должностных лиц она признается обоснованной, принимается решение о принятии мер ответственности к должностному лицу Администрации города, допустившему нарушение административного регламента при предоставлении муниципальной услуги.</w:t>
      </w:r>
    </w:p>
    <w:p w:rsidR="007B58A9" w:rsidRPr="007B58A9" w:rsidRDefault="007B58A9" w:rsidP="007B58A9">
      <w:pPr>
        <w:pStyle w:val="a5"/>
        <w:ind w:left="0" w:firstLine="709"/>
        <w:jc w:val="both"/>
        <w:rPr>
          <w:sz w:val="28"/>
          <w:szCs w:val="28"/>
        </w:rPr>
      </w:pPr>
      <w:r w:rsidRPr="007B58A9">
        <w:rPr>
          <w:sz w:val="28"/>
          <w:szCs w:val="28"/>
        </w:rPr>
        <w:lastRenderedPageBreak/>
        <w:t>7.5. Рассмотрение жалобы гражданина осуществляется в срок, не превышающий 15 рабочих дней со дня регистрации, а в случае обжалования отказа ОЖКК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По итогам ее рассмотрения гражданину направляется письменный ответ.</w:t>
      </w:r>
    </w:p>
    <w:p w:rsidR="001B684E" w:rsidRPr="00461EDD" w:rsidRDefault="001B684E" w:rsidP="001D3045">
      <w:pPr>
        <w:jc w:val="both"/>
        <w:rPr>
          <w:sz w:val="28"/>
          <w:szCs w:val="28"/>
        </w:rPr>
      </w:pPr>
    </w:p>
    <w:p w:rsidR="00180FB6" w:rsidRPr="004A6986" w:rsidRDefault="00180FB6" w:rsidP="00180FB6">
      <w:pPr>
        <w:ind w:left="18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A6986">
        <w:rPr>
          <w:b/>
          <w:sz w:val="28"/>
          <w:szCs w:val="28"/>
        </w:rPr>
        <w:t xml:space="preserve">. </w:t>
      </w:r>
      <w:proofErr w:type="gramStart"/>
      <w:r w:rsidRPr="004A6986">
        <w:rPr>
          <w:b/>
          <w:sz w:val="28"/>
          <w:szCs w:val="28"/>
        </w:rPr>
        <w:t>Контроль за</w:t>
      </w:r>
      <w:proofErr w:type="gramEnd"/>
      <w:r w:rsidRPr="004A69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исполнением А</w:t>
      </w:r>
      <w:r w:rsidRPr="004A6986">
        <w:rPr>
          <w:b/>
          <w:sz w:val="28"/>
          <w:szCs w:val="28"/>
        </w:rPr>
        <w:t>дминистративного регламента</w:t>
      </w:r>
    </w:p>
    <w:p w:rsidR="00180FB6" w:rsidRPr="004A6986" w:rsidRDefault="00180FB6" w:rsidP="00180FB6">
      <w:pPr>
        <w:ind w:left="180" w:firstLine="540"/>
        <w:jc w:val="both"/>
        <w:rPr>
          <w:sz w:val="28"/>
          <w:szCs w:val="28"/>
        </w:rPr>
      </w:pPr>
    </w:p>
    <w:p w:rsidR="00180FB6" w:rsidRPr="00283EF5" w:rsidRDefault="00180FB6" w:rsidP="00180FB6">
      <w:pPr>
        <w:ind w:left="180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8.1. </w:t>
      </w:r>
      <w:r w:rsidRPr="00283EF5">
        <w:rPr>
          <w:bCs/>
          <w:iCs/>
          <w:sz w:val="28"/>
          <w:szCs w:val="28"/>
        </w:rPr>
        <w:t xml:space="preserve">Порядок осуществления </w:t>
      </w:r>
      <w:proofErr w:type="gramStart"/>
      <w:r w:rsidRPr="00283EF5">
        <w:rPr>
          <w:bCs/>
          <w:iCs/>
          <w:sz w:val="28"/>
          <w:szCs w:val="28"/>
        </w:rPr>
        <w:t>контроля за</w:t>
      </w:r>
      <w:proofErr w:type="gramEnd"/>
      <w:r w:rsidRPr="00283EF5">
        <w:rPr>
          <w:bCs/>
          <w:iCs/>
          <w:sz w:val="28"/>
          <w:szCs w:val="28"/>
        </w:rPr>
        <w:t xml:space="preserve"> исполнением </w:t>
      </w:r>
      <w:r>
        <w:rPr>
          <w:bCs/>
          <w:iCs/>
          <w:sz w:val="28"/>
          <w:szCs w:val="28"/>
        </w:rPr>
        <w:t>Административного регламента «</w:t>
      </w:r>
      <w:r w:rsidR="001D3045">
        <w:rPr>
          <w:bCs/>
          <w:iCs/>
          <w:sz w:val="28"/>
          <w:szCs w:val="28"/>
        </w:rPr>
        <w:t>Отлов и содержание безнадзорных животных</w:t>
      </w:r>
      <w:r>
        <w:rPr>
          <w:bCs/>
          <w:iCs/>
          <w:sz w:val="28"/>
          <w:szCs w:val="28"/>
        </w:rPr>
        <w:t>»:</w:t>
      </w:r>
    </w:p>
    <w:p w:rsidR="00180FB6" w:rsidRPr="004A6986" w:rsidRDefault="00180FB6" w:rsidP="00180FB6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4A6986">
        <w:rPr>
          <w:sz w:val="28"/>
          <w:szCs w:val="28"/>
        </w:rPr>
        <w:t xml:space="preserve">екущий </w:t>
      </w:r>
      <w:proofErr w:type="gramStart"/>
      <w:r w:rsidRPr="004A6986">
        <w:rPr>
          <w:sz w:val="28"/>
          <w:szCs w:val="28"/>
        </w:rPr>
        <w:t>контроль за</w:t>
      </w:r>
      <w:proofErr w:type="gramEnd"/>
      <w:r w:rsidRPr="004A698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Административного регламента </w:t>
      </w:r>
      <w:r w:rsidRPr="004A6986">
        <w:rPr>
          <w:sz w:val="28"/>
          <w:szCs w:val="28"/>
        </w:rPr>
        <w:t xml:space="preserve"> осуществляет</w:t>
      </w:r>
      <w:r w:rsidR="00292A4E">
        <w:rPr>
          <w:sz w:val="28"/>
          <w:szCs w:val="28"/>
        </w:rPr>
        <w:t xml:space="preserve"> ОЖКК</w:t>
      </w:r>
      <w:r>
        <w:rPr>
          <w:sz w:val="28"/>
          <w:szCs w:val="28"/>
        </w:rPr>
        <w:t xml:space="preserve"> </w:t>
      </w:r>
      <w:r w:rsidRPr="004A6986">
        <w:rPr>
          <w:sz w:val="28"/>
          <w:szCs w:val="28"/>
        </w:rPr>
        <w:t>путем проверок соблюд</w:t>
      </w:r>
      <w:r>
        <w:rPr>
          <w:sz w:val="28"/>
          <w:szCs w:val="28"/>
        </w:rPr>
        <w:t>ения  и исполнения  настоящего А</w:t>
      </w:r>
      <w:r w:rsidRPr="004A6986">
        <w:rPr>
          <w:sz w:val="28"/>
          <w:szCs w:val="28"/>
        </w:rPr>
        <w:t>дминистративного регламента и  иных нормативно-правовых актов Российской Ф</w:t>
      </w:r>
      <w:r>
        <w:rPr>
          <w:sz w:val="28"/>
          <w:szCs w:val="28"/>
        </w:rPr>
        <w:t>едерации по данному Административному</w:t>
      </w:r>
      <w:r w:rsidR="001D3045">
        <w:rPr>
          <w:sz w:val="28"/>
          <w:szCs w:val="28"/>
        </w:rPr>
        <w:t xml:space="preserve"> регламенту</w:t>
      </w:r>
      <w:r w:rsidRPr="004A6986">
        <w:rPr>
          <w:sz w:val="28"/>
          <w:szCs w:val="28"/>
        </w:rPr>
        <w:t>.</w:t>
      </w:r>
    </w:p>
    <w:p w:rsidR="00AB11CF" w:rsidRDefault="00AB11CF" w:rsidP="00F555E8">
      <w:pPr>
        <w:ind w:firstLine="709"/>
        <w:jc w:val="both"/>
        <w:rPr>
          <w:sz w:val="28"/>
          <w:szCs w:val="28"/>
        </w:rPr>
      </w:pPr>
    </w:p>
    <w:p w:rsidR="00180FB6" w:rsidRDefault="00180FB6" w:rsidP="00F555E8">
      <w:pPr>
        <w:ind w:firstLine="709"/>
        <w:jc w:val="both"/>
        <w:rPr>
          <w:sz w:val="28"/>
          <w:szCs w:val="28"/>
        </w:rPr>
      </w:pPr>
    </w:p>
    <w:p w:rsidR="00180FB6" w:rsidRPr="00461EDD" w:rsidRDefault="00180FB6" w:rsidP="00F555E8">
      <w:pPr>
        <w:ind w:firstLine="709"/>
        <w:jc w:val="both"/>
        <w:rPr>
          <w:sz w:val="28"/>
          <w:szCs w:val="28"/>
        </w:rPr>
      </w:pPr>
    </w:p>
    <w:p w:rsidR="001B684E" w:rsidRDefault="001B684E" w:rsidP="00F555E8">
      <w:pPr>
        <w:ind w:firstLine="709"/>
        <w:jc w:val="both"/>
        <w:rPr>
          <w:sz w:val="28"/>
          <w:szCs w:val="28"/>
        </w:rPr>
      </w:pPr>
    </w:p>
    <w:p w:rsidR="00F2393B" w:rsidRPr="00F64631" w:rsidRDefault="00F2393B" w:rsidP="00DC7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631">
        <w:rPr>
          <w:sz w:val="28"/>
          <w:szCs w:val="28"/>
        </w:rPr>
        <w:t>Управляющий делами</w:t>
      </w:r>
    </w:p>
    <w:p w:rsidR="00F555E8" w:rsidRDefault="00F2393B" w:rsidP="00F555E8">
      <w:pPr>
        <w:ind w:firstLine="709"/>
        <w:jc w:val="both"/>
        <w:rPr>
          <w:sz w:val="28"/>
          <w:szCs w:val="28"/>
        </w:rPr>
      </w:pPr>
      <w:r w:rsidRPr="00B045D0">
        <w:rPr>
          <w:sz w:val="28"/>
          <w:szCs w:val="28"/>
        </w:rPr>
        <w:t xml:space="preserve">Администрации города                      </w:t>
      </w:r>
      <w:r w:rsidR="00F555E8">
        <w:rPr>
          <w:sz w:val="28"/>
          <w:szCs w:val="28"/>
        </w:rPr>
        <w:t xml:space="preserve">                   Л.В. Ерошенко</w:t>
      </w:r>
    </w:p>
    <w:p w:rsidR="001B684E" w:rsidRPr="00883F5E" w:rsidRDefault="001B684E" w:rsidP="001B684E">
      <w:pPr>
        <w:spacing w:line="240" w:lineRule="exact"/>
        <w:rPr>
          <w:sz w:val="28"/>
          <w:szCs w:val="28"/>
        </w:rPr>
      </w:pPr>
    </w:p>
    <w:p w:rsidR="00AB11CF" w:rsidRPr="00883F5E" w:rsidRDefault="00AB11CF" w:rsidP="001B684E">
      <w:pPr>
        <w:spacing w:line="240" w:lineRule="exact"/>
        <w:rPr>
          <w:sz w:val="28"/>
          <w:szCs w:val="28"/>
        </w:rPr>
      </w:pPr>
    </w:p>
    <w:p w:rsidR="00AB11CF" w:rsidRPr="00883F5E" w:rsidRDefault="00AB11CF" w:rsidP="001B684E">
      <w:pPr>
        <w:spacing w:line="240" w:lineRule="exact"/>
        <w:rPr>
          <w:sz w:val="28"/>
          <w:szCs w:val="28"/>
        </w:rPr>
      </w:pPr>
    </w:p>
    <w:p w:rsidR="00AB11CF" w:rsidRPr="00883F5E" w:rsidRDefault="00AB11CF" w:rsidP="001B684E">
      <w:pPr>
        <w:spacing w:line="240" w:lineRule="exact"/>
        <w:rPr>
          <w:sz w:val="28"/>
          <w:szCs w:val="28"/>
        </w:rPr>
      </w:pPr>
    </w:p>
    <w:p w:rsidR="00AB11CF" w:rsidRPr="00883F5E" w:rsidRDefault="00AB11CF" w:rsidP="001B684E">
      <w:pPr>
        <w:spacing w:line="240" w:lineRule="exact"/>
        <w:rPr>
          <w:sz w:val="28"/>
          <w:szCs w:val="28"/>
        </w:rPr>
      </w:pPr>
    </w:p>
    <w:p w:rsidR="00AB11CF" w:rsidRPr="00883F5E" w:rsidRDefault="00AB11CF" w:rsidP="001B684E">
      <w:pPr>
        <w:spacing w:line="240" w:lineRule="exact"/>
        <w:rPr>
          <w:sz w:val="28"/>
          <w:szCs w:val="28"/>
        </w:rPr>
      </w:pPr>
    </w:p>
    <w:p w:rsidR="00AB11CF" w:rsidRPr="00883F5E" w:rsidRDefault="00AB11CF" w:rsidP="001B684E">
      <w:pPr>
        <w:spacing w:line="240" w:lineRule="exact"/>
        <w:rPr>
          <w:sz w:val="28"/>
          <w:szCs w:val="28"/>
        </w:rPr>
      </w:pPr>
    </w:p>
    <w:p w:rsidR="00AB11CF" w:rsidRDefault="00AB11CF" w:rsidP="001B684E">
      <w:pPr>
        <w:spacing w:line="240" w:lineRule="exact"/>
        <w:rPr>
          <w:sz w:val="28"/>
          <w:szCs w:val="28"/>
        </w:rPr>
      </w:pPr>
    </w:p>
    <w:p w:rsidR="001F0F10" w:rsidRDefault="001F0F10" w:rsidP="001B684E">
      <w:pPr>
        <w:spacing w:line="240" w:lineRule="exact"/>
        <w:rPr>
          <w:sz w:val="28"/>
          <w:szCs w:val="28"/>
        </w:rPr>
      </w:pPr>
    </w:p>
    <w:p w:rsidR="001F0F10" w:rsidRDefault="001F0F10" w:rsidP="001B684E">
      <w:pPr>
        <w:spacing w:line="240" w:lineRule="exact"/>
        <w:rPr>
          <w:sz w:val="28"/>
          <w:szCs w:val="28"/>
        </w:rPr>
      </w:pPr>
    </w:p>
    <w:p w:rsidR="001F0F10" w:rsidRDefault="001F0F10" w:rsidP="001B684E">
      <w:pPr>
        <w:spacing w:line="240" w:lineRule="exact"/>
        <w:rPr>
          <w:sz w:val="28"/>
          <w:szCs w:val="28"/>
        </w:rPr>
      </w:pPr>
    </w:p>
    <w:p w:rsidR="001F0F10" w:rsidRDefault="001F0F10" w:rsidP="001B684E">
      <w:pPr>
        <w:spacing w:line="240" w:lineRule="exact"/>
        <w:rPr>
          <w:sz w:val="28"/>
          <w:szCs w:val="28"/>
        </w:rPr>
      </w:pPr>
    </w:p>
    <w:p w:rsidR="001F0F10" w:rsidRDefault="001F0F10" w:rsidP="001B684E">
      <w:pPr>
        <w:spacing w:line="240" w:lineRule="exact"/>
        <w:rPr>
          <w:sz w:val="28"/>
          <w:szCs w:val="28"/>
        </w:rPr>
      </w:pPr>
    </w:p>
    <w:p w:rsidR="001F0F10" w:rsidRDefault="001F0F10" w:rsidP="001B684E">
      <w:pPr>
        <w:spacing w:line="240" w:lineRule="exact"/>
        <w:rPr>
          <w:sz w:val="28"/>
          <w:szCs w:val="28"/>
        </w:rPr>
      </w:pPr>
    </w:p>
    <w:p w:rsidR="001F0F10" w:rsidRDefault="001F0F10" w:rsidP="001B684E">
      <w:pPr>
        <w:spacing w:line="240" w:lineRule="exact"/>
        <w:rPr>
          <w:sz w:val="28"/>
          <w:szCs w:val="28"/>
        </w:rPr>
      </w:pPr>
    </w:p>
    <w:p w:rsidR="001F0F10" w:rsidRDefault="001F0F10" w:rsidP="001B684E">
      <w:pPr>
        <w:spacing w:line="240" w:lineRule="exact"/>
        <w:rPr>
          <w:sz w:val="28"/>
          <w:szCs w:val="28"/>
        </w:rPr>
      </w:pPr>
    </w:p>
    <w:p w:rsidR="001F0F10" w:rsidRDefault="001F0F10" w:rsidP="001B684E">
      <w:pPr>
        <w:spacing w:line="240" w:lineRule="exact"/>
        <w:rPr>
          <w:sz w:val="28"/>
          <w:szCs w:val="28"/>
        </w:rPr>
      </w:pPr>
    </w:p>
    <w:sectPr w:rsidR="001F0F10" w:rsidSect="00F555E8">
      <w:footerReference w:type="even" r:id="rId12"/>
      <w:footerReference w:type="default" r:id="rId13"/>
      <w:pgSz w:w="11906" w:h="16838"/>
      <w:pgMar w:top="719" w:right="567" w:bottom="36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23" w:rsidRDefault="00964923">
      <w:r>
        <w:separator/>
      </w:r>
    </w:p>
  </w:endnote>
  <w:endnote w:type="continuationSeparator" w:id="0">
    <w:p w:rsidR="00964923" w:rsidRDefault="0096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DC" w:rsidRDefault="008300DE" w:rsidP="00F963F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764D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764DC" w:rsidRDefault="002764DC" w:rsidP="002764D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DC" w:rsidRDefault="008300DE" w:rsidP="00F963FE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764D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C239D">
      <w:rPr>
        <w:rStyle w:val="ad"/>
        <w:noProof/>
      </w:rPr>
      <w:t>3</w:t>
    </w:r>
    <w:r>
      <w:rPr>
        <w:rStyle w:val="ad"/>
      </w:rPr>
      <w:fldChar w:fldCharType="end"/>
    </w:r>
  </w:p>
  <w:p w:rsidR="002764DC" w:rsidRDefault="002764DC" w:rsidP="002764D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23" w:rsidRDefault="00964923">
      <w:r>
        <w:separator/>
      </w:r>
    </w:p>
  </w:footnote>
  <w:footnote w:type="continuationSeparator" w:id="0">
    <w:p w:rsidR="00964923" w:rsidRDefault="0096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ED7"/>
    <w:multiLevelType w:val="multilevel"/>
    <w:tmpl w:val="BE822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06FE6232"/>
    <w:multiLevelType w:val="multilevel"/>
    <w:tmpl w:val="4F8AEB6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55"/>
        </w:tabs>
        <w:ind w:left="415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5"/>
        </w:tabs>
        <w:ind w:left="505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0F111F42"/>
    <w:multiLevelType w:val="multilevel"/>
    <w:tmpl w:val="BCC8B7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24" w:hanging="1800"/>
      </w:pPr>
      <w:rPr>
        <w:rFonts w:cs="Times New Roman" w:hint="default"/>
      </w:rPr>
    </w:lvl>
  </w:abstractNum>
  <w:abstractNum w:abstractNumId="3">
    <w:nsid w:val="1030251C"/>
    <w:multiLevelType w:val="multilevel"/>
    <w:tmpl w:val="B0D0AB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">
    <w:nsid w:val="1035730D"/>
    <w:multiLevelType w:val="multilevel"/>
    <w:tmpl w:val="C0C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5">
    <w:nsid w:val="1B220FCD"/>
    <w:multiLevelType w:val="multilevel"/>
    <w:tmpl w:val="CCB60C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FF36BE2"/>
    <w:multiLevelType w:val="hybridMultilevel"/>
    <w:tmpl w:val="F858D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16D4F"/>
    <w:multiLevelType w:val="multilevel"/>
    <w:tmpl w:val="7DCEDC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1655D9"/>
    <w:multiLevelType w:val="multilevel"/>
    <w:tmpl w:val="589480C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0CD112F"/>
    <w:multiLevelType w:val="multilevel"/>
    <w:tmpl w:val="FC80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6FC4FB4"/>
    <w:multiLevelType w:val="multilevel"/>
    <w:tmpl w:val="BCC8B7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24" w:hanging="1800"/>
      </w:pPr>
      <w:rPr>
        <w:rFonts w:cs="Times New Roman" w:hint="default"/>
      </w:rPr>
    </w:lvl>
  </w:abstractNum>
  <w:abstractNum w:abstractNumId="11">
    <w:nsid w:val="5D066A12"/>
    <w:multiLevelType w:val="multilevel"/>
    <w:tmpl w:val="C0C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2">
    <w:nsid w:val="5F0F0488"/>
    <w:multiLevelType w:val="multilevel"/>
    <w:tmpl w:val="F3C45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64851AE4"/>
    <w:multiLevelType w:val="multilevel"/>
    <w:tmpl w:val="C0C62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4">
    <w:nsid w:val="74F115C3"/>
    <w:multiLevelType w:val="multilevel"/>
    <w:tmpl w:val="5F40A6F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Restart w:val="1"/>
      <w:pStyle w:val="4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sz w:val="18"/>
        <w:szCs w:val="18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  <w:num w:numId="15">
    <w:abstractNumId w:val="5"/>
  </w:num>
  <w:num w:numId="16">
    <w:abstractNumId w:val="12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CD3"/>
    <w:rsid w:val="00010CB1"/>
    <w:rsid w:val="00042B8D"/>
    <w:rsid w:val="00047E50"/>
    <w:rsid w:val="00051BC3"/>
    <w:rsid w:val="00060460"/>
    <w:rsid w:val="000665B5"/>
    <w:rsid w:val="00067E2F"/>
    <w:rsid w:val="000772CE"/>
    <w:rsid w:val="000773B7"/>
    <w:rsid w:val="00081F71"/>
    <w:rsid w:val="00086449"/>
    <w:rsid w:val="000A3B2C"/>
    <w:rsid w:val="000C239D"/>
    <w:rsid w:val="000C5BA9"/>
    <w:rsid w:val="000D6FEE"/>
    <w:rsid w:val="000E2098"/>
    <w:rsid w:val="000E5316"/>
    <w:rsid w:val="000F58ED"/>
    <w:rsid w:val="000F7B96"/>
    <w:rsid w:val="001028A8"/>
    <w:rsid w:val="00104A91"/>
    <w:rsid w:val="0011193F"/>
    <w:rsid w:val="001140ED"/>
    <w:rsid w:val="001171C4"/>
    <w:rsid w:val="00133D3D"/>
    <w:rsid w:val="00134BE0"/>
    <w:rsid w:val="0013582E"/>
    <w:rsid w:val="00140ADC"/>
    <w:rsid w:val="0014741B"/>
    <w:rsid w:val="001512F5"/>
    <w:rsid w:val="001513FC"/>
    <w:rsid w:val="00152217"/>
    <w:rsid w:val="001533C3"/>
    <w:rsid w:val="00153D52"/>
    <w:rsid w:val="00162001"/>
    <w:rsid w:val="001743E7"/>
    <w:rsid w:val="00180FB6"/>
    <w:rsid w:val="0018467E"/>
    <w:rsid w:val="00191EE6"/>
    <w:rsid w:val="00192C92"/>
    <w:rsid w:val="0019315B"/>
    <w:rsid w:val="0019545F"/>
    <w:rsid w:val="001A032B"/>
    <w:rsid w:val="001A0AC3"/>
    <w:rsid w:val="001B27BD"/>
    <w:rsid w:val="001B382E"/>
    <w:rsid w:val="001B684E"/>
    <w:rsid w:val="001C1878"/>
    <w:rsid w:val="001C5BC8"/>
    <w:rsid w:val="001D3045"/>
    <w:rsid w:val="001E341F"/>
    <w:rsid w:val="001F0F10"/>
    <w:rsid w:val="001F3BB8"/>
    <w:rsid w:val="001F54BE"/>
    <w:rsid w:val="00202C89"/>
    <w:rsid w:val="00205987"/>
    <w:rsid w:val="00212120"/>
    <w:rsid w:val="00214544"/>
    <w:rsid w:val="002209CA"/>
    <w:rsid w:val="00236730"/>
    <w:rsid w:val="00251E7B"/>
    <w:rsid w:val="00253C02"/>
    <w:rsid w:val="0025425C"/>
    <w:rsid w:val="0026253F"/>
    <w:rsid w:val="00262643"/>
    <w:rsid w:val="002764DC"/>
    <w:rsid w:val="002813F3"/>
    <w:rsid w:val="00292A4E"/>
    <w:rsid w:val="002948DD"/>
    <w:rsid w:val="002A7D6B"/>
    <w:rsid w:val="002B4914"/>
    <w:rsid w:val="002B4F63"/>
    <w:rsid w:val="002D1EC4"/>
    <w:rsid w:val="002D493A"/>
    <w:rsid w:val="003060DB"/>
    <w:rsid w:val="00314A61"/>
    <w:rsid w:val="00322E0B"/>
    <w:rsid w:val="0033133F"/>
    <w:rsid w:val="00336A52"/>
    <w:rsid w:val="00336C8D"/>
    <w:rsid w:val="003376CE"/>
    <w:rsid w:val="00345066"/>
    <w:rsid w:val="003451A3"/>
    <w:rsid w:val="003519DC"/>
    <w:rsid w:val="00362457"/>
    <w:rsid w:val="003640C2"/>
    <w:rsid w:val="00364796"/>
    <w:rsid w:val="003669BA"/>
    <w:rsid w:val="00366A05"/>
    <w:rsid w:val="00374CDA"/>
    <w:rsid w:val="003811B7"/>
    <w:rsid w:val="00382549"/>
    <w:rsid w:val="003872B6"/>
    <w:rsid w:val="00394AC8"/>
    <w:rsid w:val="003974F3"/>
    <w:rsid w:val="003A32A5"/>
    <w:rsid w:val="003A3BF1"/>
    <w:rsid w:val="003B1CE8"/>
    <w:rsid w:val="003D4D1D"/>
    <w:rsid w:val="003E6DDC"/>
    <w:rsid w:val="003E70B0"/>
    <w:rsid w:val="003F1C01"/>
    <w:rsid w:val="003F522E"/>
    <w:rsid w:val="0041123B"/>
    <w:rsid w:val="0041276A"/>
    <w:rsid w:val="00413517"/>
    <w:rsid w:val="004217E2"/>
    <w:rsid w:val="004243C8"/>
    <w:rsid w:val="00425D39"/>
    <w:rsid w:val="00432639"/>
    <w:rsid w:val="0043303D"/>
    <w:rsid w:val="0043720F"/>
    <w:rsid w:val="004408E7"/>
    <w:rsid w:val="00441567"/>
    <w:rsid w:val="00447B42"/>
    <w:rsid w:val="00451506"/>
    <w:rsid w:val="00452A2A"/>
    <w:rsid w:val="00455FFD"/>
    <w:rsid w:val="00457AB3"/>
    <w:rsid w:val="00461ABD"/>
    <w:rsid w:val="00461EDD"/>
    <w:rsid w:val="004628BF"/>
    <w:rsid w:val="004662D8"/>
    <w:rsid w:val="00473021"/>
    <w:rsid w:val="00473F59"/>
    <w:rsid w:val="004763B0"/>
    <w:rsid w:val="00476E2E"/>
    <w:rsid w:val="00477F41"/>
    <w:rsid w:val="004A03F4"/>
    <w:rsid w:val="004A06CF"/>
    <w:rsid w:val="004B5BED"/>
    <w:rsid w:val="004B6471"/>
    <w:rsid w:val="004C00C7"/>
    <w:rsid w:val="004D39CB"/>
    <w:rsid w:val="004E42E0"/>
    <w:rsid w:val="004F4B63"/>
    <w:rsid w:val="004F5EA0"/>
    <w:rsid w:val="00517E79"/>
    <w:rsid w:val="00524D41"/>
    <w:rsid w:val="005260D3"/>
    <w:rsid w:val="00543D40"/>
    <w:rsid w:val="005602A9"/>
    <w:rsid w:val="00561BDD"/>
    <w:rsid w:val="0056781B"/>
    <w:rsid w:val="00570A97"/>
    <w:rsid w:val="0057165C"/>
    <w:rsid w:val="00580EF7"/>
    <w:rsid w:val="005A34DE"/>
    <w:rsid w:val="005A6673"/>
    <w:rsid w:val="005B3AB4"/>
    <w:rsid w:val="005B3C5F"/>
    <w:rsid w:val="005C224F"/>
    <w:rsid w:val="005C48C6"/>
    <w:rsid w:val="005D19F3"/>
    <w:rsid w:val="005D3194"/>
    <w:rsid w:val="005D6CFA"/>
    <w:rsid w:val="005E3160"/>
    <w:rsid w:val="005E5F02"/>
    <w:rsid w:val="005E7602"/>
    <w:rsid w:val="005F77BA"/>
    <w:rsid w:val="00606FA4"/>
    <w:rsid w:val="00607FF5"/>
    <w:rsid w:val="0061767C"/>
    <w:rsid w:val="006306E4"/>
    <w:rsid w:val="00630A36"/>
    <w:rsid w:val="00643AFD"/>
    <w:rsid w:val="006453BE"/>
    <w:rsid w:val="0064738C"/>
    <w:rsid w:val="0065742F"/>
    <w:rsid w:val="0068767F"/>
    <w:rsid w:val="00690A9C"/>
    <w:rsid w:val="00695752"/>
    <w:rsid w:val="006A3B88"/>
    <w:rsid w:val="006A47B5"/>
    <w:rsid w:val="006A52F3"/>
    <w:rsid w:val="006A53F4"/>
    <w:rsid w:val="006B17A3"/>
    <w:rsid w:val="006D36FF"/>
    <w:rsid w:val="006D4B69"/>
    <w:rsid w:val="006D7606"/>
    <w:rsid w:val="006D7FE4"/>
    <w:rsid w:val="006F5368"/>
    <w:rsid w:val="00704D3C"/>
    <w:rsid w:val="00714A58"/>
    <w:rsid w:val="00715E27"/>
    <w:rsid w:val="007252D7"/>
    <w:rsid w:val="007348E6"/>
    <w:rsid w:val="007374DC"/>
    <w:rsid w:val="00743EF8"/>
    <w:rsid w:val="007529BB"/>
    <w:rsid w:val="00756C19"/>
    <w:rsid w:val="00772C77"/>
    <w:rsid w:val="00780A6E"/>
    <w:rsid w:val="00781447"/>
    <w:rsid w:val="007879EA"/>
    <w:rsid w:val="00787FDE"/>
    <w:rsid w:val="00792044"/>
    <w:rsid w:val="007A42C2"/>
    <w:rsid w:val="007A7742"/>
    <w:rsid w:val="007B16DB"/>
    <w:rsid w:val="007B58A9"/>
    <w:rsid w:val="007B605C"/>
    <w:rsid w:val="007B7866"/>
    <w:rsid w:val="007C74A6"/>
    <w:rsid w:val="007D3D6B"/>
    <w:rsid w:val="007E12CA"/>
    <w:rsid w:val="007F3B8D"/>
    <w:rsid w:val="007F3CD3"/>
    <w:rsid w:val="007F7A3E"/>
    <w:rsid w:val="008052B6"/>
    <w:rsid w:val="00820BE0"/>
    <w:rsid w:val="008300DE"/>
    <w:rsid w:val="008321F3"/>
    <w:rsid w:val="00835965"/>
    <w:rsid w:val="008610BA"/>
    <w:rsid w:val="008761B0"/>
    <w:rsid w:val="00883F5E"/>
    <w:rsid w:val="00892A82"/>
    <w:rsid w:val="00896455"/>
    <w:rsid w:val="008B2858"/>
    <w:rsid w:val="008C596B"/>
    <w:rsid w:val="008E0C60"/>
    <w:rsid w:val="008E6E74"/>
    <w:rsid w:val="008F09FA"/>
    <w:rsid w:val="009156FF"/>
    <w:rsid w:val="00937334"/>
    <w:rsid w:val="0094231A"/>
    <w:rsid w:val="0095720D"/>
    <w:rsid w:val="00964923"/>
    <w:rsid w:val="009649C0"/>
    <w:rsid w:val="00966354"/>
    <w:rsid w:val="00967CA2"/>
    <w:rsid w:val="00974650"/>
    <w:rsid w:val="00981680"/>
    <w:rsid w:val="00983778"/>
    <w:rsid w:val="00984A8A"/>
    <w:rsid w:val="00987F24"/>
    <w:rsid w:val="009948F9"/>
    <w:rsid w:val="009A128C"/>
    <w:rsid w:val="009A61D2"/>
    <w:rsid w:val="009C28A0"/>
    <w:rsid w:val="009D1790"/>
    <w:rsid w:val="009E4CDE"/>
    <w:rsid w:val="00A0135C"/>
    <w:rsid w:val="00A01364"/>
    <w:rsid w:val="00A02B83"/>
    <w:rsid w:val="00A03B41"/>
    <w:rsid w:val="00A06668"/>
    <w:rsid w:val="00A10D31"/>
    <w:rsid w:val="00A26AE2"/>
    <w:rsid w:val="00A33F67"/>
    <w:rsid w:val="00A34126"/>
    <w:rsid w:val="00A469A8"/>
    <w:rsid w:val="00A510CF"/>
    <w:rsid w:val="00A53C0D"/>
    <w:rsid w:val="00A62A27"/>
    <w:rsid w:val="00A63CC1"/>
    <w:rsid w:val="00A64980"/>
    <w:rsid w:val="00A71CA5"/>
    <w:rsid w:val="00A864C2"/>
    <w:rsid w:val="00A93261"/>
    <w:rsid w:val="00AA08CC"/>
    <w:rsid w:val="00AA0CEA"/>
    <w:rsid w:val="00AA1A02"/>
    <w:rsid w:val="00AA38E4"/>
    <w:rsid w:val="00AB11CF"/>
    <w:rsid w:val="00AC05A6"/>
    <w:rsid w:val="00AD5AFA"/>
    <w:rsid w:val="00AE7612"/>
    <w:rsid w:val="00AF747B"/>
    <w:rsid w:val="00B05400"/>
    <w:rsid w:val="00B069AA"/>
    <w:rsid w:val="00B13854"/>
    <w:rsid w:val="00B22A84"/>
    <w:rsid w:val="00B247DB"/>
    <w:rsid w:val="00B35008"/>
    <w:rsid w:val="00B37907"/>
    <w:rsid w:val="00B47158"/>
    <w:rsid w:val="00B736E7"/>
    <w:rsid w:val="00B738C9"/>
    <w:rsid w:val="00B917F4"/>
    <w:rsid w:val="00B96D6F"/>
    <w:rsid w:val="00BA7643"/>
    <w:rsid w:val="00BC1865"/>
    <w:rsid w:val="00BC38B4"/>
    <w:rsid w:val="00BC54EE"/>
    <w:rsid w:val="00BC76D8"/>
    <w:rsid w:val="00BD26D2"/>
    <w:rsid w:val="00BD39F0"/>
    <w:rsid w:val="00BD5AE9"/>
    <w:rsid w:val="00BE3FA6"/>
    <w:rsid w:val="00BE43F4"/>
    <w:rsid w:val="00BE5F4A"/>
    <w:rsid w:val="00BF72E8"/>
    <w:rsid w:val="00BF7785"/>
    <w:rsid w:val="00C02E7C"/>
    <w:rsid w:val="00C07C9B"/>
    <w:rsid w:val="00C12A3D"/>
    <w:rsid w:val="00C213EA"/>
    <w:rsid w:val="00C2414B"/>
    <w:rsid w:val="00C27F15"/>
    <w:rsid w:val="00C475EF"/>
    <w:rsid w:val="00C47D5B"/>
    <w:rsid w:val="00C529C0"/>
    <w:rsid w:val="00C611CB"/>
    <w:rsid w:val="00C73F6B"/>
    <w:rsid w:val="00C97074"/>
    <w:rsid w:val="00CA0960"/>
    <w:rsid w:val="00CA1FBD"/>
    <w:rsid w:val="00CA2E88"/>
    <w:rsid w:val="00CA63AB"/>
    <w:rsid w:val="00CB465C"/>
    <w:rsid w:val="00CB4DD2"/>
    <w:rsid w:val="00CB5C02"/>
    <w:rsid w:val="00CC7413"/>
    <w:rsid w:val="00CD7C7D"/>
    <w:rsid w:val="00CD7CBB"/>
    <w:rsid w:val="00CE46C2"/>
    <w:rsid w:val="00CE7952"/>
    <w:rsid w:val="00CE7B4F"/>
    <w:rsid w:val="00CF0031"/>
    <w:rsid w:val="00CF3550"/>
    <w:rsid w:val="00D13E99"/>
    <w:rsid w:val="00D15F15"/>
    <w:rsid w:val="00D16BA9"/>
    <w:rsid w:val="00D16E45"/>
    <w:rsid w:val="00D17F50"/>
    <w:rsid w:val="00D25C80"/>
    <w:rsid w:val="00D269B8"/>
    <w:rsid w:val="00D3062B"/>
    <w:rsid w:val="00D4258C"/>
    <w:rsid w:val="00D42D55"/>
    <w:rsid w:val="00D42EAF"/>
    <w:rsid w:val="00D51184"/>
    <w:rsid w:val="00D62610"/>
    <w:rsid w:val="00D66C79"/>
    <w:rsid w:val="00D72DA0"/>
    <w:rsid w:val="00D771AF"/>
    <w:rsid w:val="00D8016F"/>
    <w:rsid w:val="00D84CAD"/>
    <w:rsid w:val="00D87570"/>
    <w:rsid w:val="00D9579A"/>
    <w:rsid w:val="00DA2F8D"/>
    <w:rsid w:val="00DA4857"/>
    <w:rsid w:val="00DA72B7"/>
    <w:rsid w:val="00DB414F"/>
    <w:rsid w:val="00DC0373"/>
    <w:rsid w:val="00DC1CEB"/>
    <w:rsid w:val="00DC75E4"/>
    <w:rsid w:val="00DC7D23"/>
    <w:rsid w:val="00DC7E19"/>
    <w:rsid w:val="00DE23DA"/>
    <w:rsid w:val="00DE3648"/>
    <w:rsid w:val="00DF0798"/>
    <w:rsid w:val="00E01014"/>
    <w:rsid w:val="00E1630F"/>
    <w:rsid w:val="00E26C5E"/>
    <w:rsid w:val="00E27EFD"/>
    <w:rsid w:val="00E33984"/>
    <w:rsid w:val="00E544F9"/>
    <w:rsid w:val="00E6103E"/>
    <w:rsid w:val="00E63A65"/>
    <w:rsid w:val="00E73B20"/>
    <w:rsid w:val="00E75CD6"/>
    <w:rsid w:val="00E76DB6"/>
    <w:rsid w:val="00E85394"/>
    <w:rsid w:val="00E96721"/>
    <w:rsid w:val="00E97B09"/>
    <w:rsid w:val="00EA3C33"/>
    <w:rsid w:val="00EA41D6"/>
    <w:rsid w:val="00EB2135"/>
    <w:rsid w:val="00EB7AC3"/>
    <w:rsid w:val="00EC3175"/>
    <w:rsid w:val="00EC7653"/>
    <w:rsid w:val="00ED1E4C"/>
    <w:rsid w:val="00ED2DD3"/>
    <w:rsid w:val="00EE1030"/>
    <w:rsid w:val="00EF5203"/>
    <w:rsid w:val="00F04BB8"/>
    <w:rsid w:val="00F0607B"/>
    <w:rsid w:val="00F104FD"/>
    <w:rsid w:val="00F122D6"/>
    <w:rsid w:val="00F17DC8"/>
    <w:rsid w:val="00F2393B"/>
    <w:rsid w:val="00F244F4"/>
    <w:rsid w:val="00F26A4A"/>
    <w:rsid w:val="00F36AF2"/>
    <w:rsid w:val="00F423E5"/>
    <w:rsid w:val="00F425E1"/>
    <w:rsid w:val="00F46EFB"/>
    <w:rsid w:val="00F51468"/>
    <w:rsid w:val="00F555E8"/>
    <w:rsid w:val="00F576E2"/>
    <w:rsid w:val="00F64A68"/>
    <w:rsid w:val="00F64FC5"/>
    <w:rsid w:val="00F7252F"/>
    <w:rsid w:val="00F73F15"/>
    <w:rsid w:val="00F86546"/>
    <w:rsid w:val="00F9331D"/>
    <w:rsid w:val="00F94D22"/>
    <w:rsid w:val="00F963FE"/>
    <w:rsid w:val="00FA2A4D"/>
    <w:rsid w:val="00FB19DA"/>
    <w:rsid w:val="00FB39E6"/>
    <w:rsid w:val="00FC0AE4"/>
    <w:rsid w:val="00FD1481"/>
    <w:rsid w:val="00FD1F7C"/>
    <w:rsid w:val="00FE3A38"/>
    <w:rsid w:val="00FE4755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3E7"/>
    <w:rPr>
      <w:sz w:val="24"/>
      <w:szCs w:val="24"/>
    </w:rPr>
  </w:style>
  <w:style w:type="paragraph" w:styleId="1">
    <w:name w:val="heading 1"/>
    <w:basedOn w:val="a"/>
    <w:next w:val="a"/>
    <w:qFormat/>
    <w:rsid w:val="007F3CD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3CD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F3CD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F3CD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F3C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F3C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F3CD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F3C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F3C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AC8"/>
    <w:pPr>
      <w:spacing w:before="100" w:beforeAutospacing="1" w:after="100" w:afterAutospacing="1"/>
    </w:pPr>
  </w:style>
  <w:style w:type="character" w:styleId="a4">
    <w:name w:val="Hyperlink"/>
    <w:rsid w:val="00BE3FA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51E7B"/>
    <w:pPr>
      <w:ind w:left="708"/>
    </w:pPr>
  </w:style>
  <w:style w:type="paragraph" w:customStyle="1" w:styleId="a6">
    <w:name w:val="Таблицы (моноширинный)"/>
    <w:basedOn w:val="a"/>
    <w:next w:val="a"/>
    <w:rsid w:val="00CB4D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B247DB"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F64FC5"/>
    <w:pPr>
      <w:spacing w:before="144" w:after="288"/>
    </w:pPr>
  </w:style>
  <w:style w:type="paragraph" w:customStyle="1" w:styleId="ConsPlusNormal">
    <w:name w:val="ConsPlusNormal"/>
    <w:rsid w:val="009C28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rsid w:val="003669BA"/>
    <w:rPr>
      <w:rFonts w:ascii="Courier New" w:hAnsi="Courier New"/>
      <w:sz w:val="20"/>
      <w:szCs w:val="20"/>
    </w:rPr>
  </w:style>
  <w:style w:type="paragraph" w:styleId="a9">
    <w:name w:val="Body Text"/>
    <w:basedOn w:val="a"/>
    <w:rsid w:val="00FE3A38"/>
    <w:pPr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rsid w:val="003F1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2E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42EA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HTML0">
    <w:name w:val="Стандартный HTML Знак"/>
    <w:link w:val="HTML"/>
    <w:rsid w:val="00D42EAF"/>
    <w:rPr>
      <w:rFonts w:ascii="Courier New" w:hAnsi="Courier New" w:cs="Courier New"/>
    </w:rPr>
  </w:style>
  <w:style w:type="character" w:styleId="aa">
    <w:name w:val="FollowedHyperlink"/>
    <w:rsid w:val="00CC7413"/>
    <w:rPr>
      <w:color w:val="800080"/>
      <w:u w:val="single"/>
    </w:rPr>
  </w:style>
  <w:style w:type="character" w:customStyle="1" w:styleId="portal-headlinelogin">
    <w:name w:val="portal-headline__login"/>
    <w:basedOn w:val="a0"/>
    <w:rsid w:val="00F244F4"/>
  </w:style>
  <w:style w:type="paragraph" w:customStyle="1" w:styleId="ab">
    <w:basedOn w:val="a"/>
    <w:rsid w:val="001931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rsid w:val="002764D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764DC"/>
  </w:style>
  <w:style w:type="paragraph" w:customStyle="1" w:styleId="Textbody">
    <w:name w:val="Text body"/>
    <w:basedOn w:val="a"/>
    <w:rsid w:val="0011193F"/>
    <w:pPr>
      <w:widowControl w:val="0"/>
      <w:suppressAutoHyphens/>
      <w:autoSpaceDN w:val="0"/>
      <w:spacing w:after="120"/>
    </w:pPr>
    <w:rPr>
      <w:rFonts w:eastAsia="Calibri" w:cs="Mangal"/>
      <w:kern w:val="3"/>
      <w:lang w:eastAsia="zh-CN" w:bidi="hi-IN"/>
    </w:rPr>
  </w:style>
  <w:style w:type="paragraph" w:customStyle="1" w:styleId="Standard">
    <w:name w:val="Standard"/>
    <w:rsid w:val="00D269B8"/>
    <w:pPr>
      <w:widowControl w:val="0"/>
      <w:suppressAutoHyphens/>
      <w:autoSpaceDN w:val="0"/>
    </w:pPr>
    <w:rPr>
      <w:rFonts w:eastAsia="Calibri" w:cs="Mangal"/>
      <w:kern w:val="3"/>
      <w:sz w:val="24"/>
      <w:szCs w:val="24"/>
      <w:lang w:eastAsia="zh-CN" w:bidi="hi-IN"/>
    </w:rPr>
  </w:style>
  <w:style w:type="paragraph" w:customStyle="1" w:styleId="10">
    <w:name w:val="Без интервала1"/>
    <w:basedOn w:val="a"/>
    <w:rsid w:val="0041276A"/>
    <w:pPr>
      <w:ind w:left="2160"/>
    </w:pPr>
    <w:rPr>
      <w:rFonts w:ascii="Calibri" w:hAnsi="Calibri"/>
      <w:color w:val="5A5A5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41276A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basedOn w:val="a0"/>
    <w:rsid w:val="0041276A"/>
    <w:rPr>
      <w:rFonts w:cs="Times New Roman"/>
    </w:rPr>
  </w:style>
  <w:style w:type="paragraph" w:customStyle="1" w:styleId="formattext">
    <w:name w:val="formattext"/>
    <w:basedOn w:val="a"/>
    <w:rsid w:val="0041276A"/>
    <w:pPr>
      <w:spacing w:before="100" w:beforeAutospacing="1" w:after="100" w:afterAutospacing="1"/>
    </w:pPr>
    <w:rPr>
      <w:rFonts w:eastAsia="Calibri"/>
    </w:rPr>
  </w:style>
  <w:style w:type="character" w:customStyle="1" w:styleId="FontStyle55">
    <w:name w:val="Font Style55"/>
    <w:basedOn w:val="a0"/>
    <w:rsid w:val="007A7742"/>
    <w:rPr>
      <w:rFonts w:ascii="Times New Roman" w:hAnsi="Times New Roman" w:cs="Times New Roman" w:hint="default"/>
      <w:sz w:val="22"/>
      <w:szCs w:val="22"/>
    </w:rPr>
  </w:style>
  <w:style w:type="paragraph" w:customStyle="1" w:styleId="ae">
    <w:name w:val="Текст с отступом"/>
    <w:basedOn w:val="a"/>
    <w:rsid w:val="000C239D"/>
    <w:pPr>
      <w:widowControl w:val="0"/>
      <w:ind w:firstLine="709"/>
      <w:jc w:val="both"/>
    </w:pPr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6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6%D0%B8%D0%B2%D0%BE%D1%82%D0%BD%D1%8B%D0%B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53237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/index.php?title=%D0%98%D0%BD%D0%B2%D0%B0%D0%B7%D0%B8%D0%BE%D0%BD%D0%BD%D1%8B%D0%B5_%D0%B7%D0%B0%D0%B1%D0%BE%D0%BB%D0%B5%D0%B2%D0%B0%D0%BD%D0%B8%D1%8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5022</Words>
  <Characters>28631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муниципальной услуги «Отлов и содержание безнадзорных животных»</vt:lpstr>
    </vt:vector>
  </TitlesOfParts>
  <Company>MoBIL GROUP</Company>
  <LinksUpToDate>false</LinksUpToDate>
  <CharactersWithSpaces>33586</CharactersWithSpaces>
  <SharedDoc>false</SharedDoc>
  <HLinks>
    <vt:vector size="24" baseType="variant">
      <vt:variant>
        <vt:i4>7012468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http://docs.cntd.ru/document/465323701</vt:lpwstr>
      </vt:variant>
      <vt:variant>
        <vt:lpwstr/>
      </vt:variant>
      <vt:variant>
        <vt:i4>4522042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https://ru.wikipedia.org/w/index.php?title=%D0%98%D0%BD%D0%B2%D0%B0%D0%B7%D0%B8%D0%BE%D0%BD%D0%BD%D1%8B%D0%B5_%D0%B7%D0%B0%D0%B1%D0%BE%D0%BB%D0%B5%D0%B2%D0%B0%D0%BD%D0%B8%D1%8F&amp;action=edit&amp;redlink=1</vt:lpwstr>
      </vt:variant>
      <vt:variant>
        <vt:lpwstr/>
      </vt:variant>
      <vt:variant>
        <vt:i4>1703975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https://ru.wikipedia.org/wiki/%D0%98%D0%BD%D1%84%D0%B5%D0%BA%D1%86%D0%B8%D0%BE%D0%BD%D0%BD%D1%8B%D0%B5_%D0%B7%D0%B0%D0%B1%D0%BE%D0%BB%D0%B5%D0%B2%D0%B0%D0%BD%D0%B8%D1%8F</vt:lpwstr>
      </vt:variant>
      <vt:variant>
        <vt:lpwstr/>
      </vt:variant>
      <vt:variant>
        <vt:i4>5439555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http://ru.wikipedia.org/wiki/%D0%96%D0%B8%D0%B2%D0%BE%D1%82%D0%BD%D1%8B%D0%B5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муниципальной услуги «Отлов и содержание безнадзорных животных»</dc:title>
  <dc:subject/>
  <dc:creator>кнек</dc:creator>
  <cp:keywords/>
  <cp:lastModifiedBy>User</cp:lastModifiedBy>
  <cp:revision>5</cp:revision>
  <cp:lastPrinted>2012-02-17T04:34:00Z</cp:lastPrinted>
  <dcterms:created xsi:type="dcterms:W3CDTF">2015-11-17T05:27:00Z</dcterms:created>
  <dcterms:modified xsi:type="dcterms:W3CDTF">2015-11-17T11:12:00Z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Управление городского комунального хозяйства</vt:lpwstr>
  </property>
  <property fmtid="{D5CDD505-2E9C-101B-9397-08002B2CF9AE}" pid="3" name="ContentType">
    <vt:lpwstr>Документ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кнек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Untill">
    <vt:lpwstr>2011-12-21T08:31:51Z</vt:lpwstr>
  </property>
</Properties>
</file>