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A" w:rsidRDefault="005D4E8A" w:rsidP="006D7446">
      <w:pPr>
        <w:jc w:val="center"/>
        <w:rPr>
          <w:b/>
        </w:rPr>
      </w:pPr>
    </w:p>
    <w:p w:rsidR="005D4E8A" w:rsidRPr="004E5D30" w:rsidRDefault="005D4E8A" w:rsidP="006D7446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40.2pt;width:103.4pt;height:54pt;z-index:251658752" stroked="f">
            <v:textbox>
              <w:txbxContent>
                <w:p w:rsidR="005D4E8A" w:rsidRPr="00AF1772" w:rsidRDefault="005D4E8A" w:rsidP="006D7446"/>
              </w:txbxContent>
            </v:textbox>
          </v:shape>
        </w:pict>
      </w:r>
      <w:r w:rsidRPr="004E5D30">
        <w:rPr>
          <w:b/>
        </w:rPr>
        <w:t>ТОМСКАЯ ОБЛАСТЬ</w:t>
      </w:r>
    </w:p>
    <w:p w:rsidR="005D4E8A" w:rsidRPr="004E5D30" w:rsidRDefault="005D4E8A" w:rsidP="006D7446">
      <w:pPr>
        <w:jc w:val="center"/>
        <w:rPr>
          <w:b/>
        </w:rPr>
      </w:pPr>
      <w:r w:rsidRPr="004E5D30">
        <w:rPr>
          <w:b/>
        </w:rPr>
        <w:t>ТОМСКИЙ РАЙОН</w:t>
      </w:r>
    </w:p>
    <w:p w:rsidR="005D4E8A" w:rsidRDefault="005D4E8A" w:rsidP="006D7446">
      <w:pPr>
        <w:jc w:val="center"/>
        <w:rPr>
          <w:b/>
        </w:rPr>
      </w:pPr>
      <w:r w:rsidRPr="004E5D30">
        <w:rPr>
          <w:b/>
        </w:rPr>
        <w:t>СОВЕТ СПАССКОГО СЕЛЬСКОГО ПОСЕЛЕНИЯ</w:t>
      </w:r>
    </w:p>
    <w:p w:rsidR="005D4E8A" w:rsidRPr="004E5D30" w:rsidRDefault="005D4E8A" w:rsidP="006D7446">
      <w:pPr>
        <w:jc w:val="center"/>
        <w:rPr>
          <w:b/>
        </w:rPr>
      </w:pPr>
    </w:p>
    <w:p w:rsidR="005D4E8A" w:rsidRPr="004E5D30" w:rsidRDefault="005D4E8A" w:rsidP="006D7446">
      <w:pPr>
        <w:jc w:val="center"/>
        <w:rPr>
          <w:b/>
        </w:rPr>
      </w:pPr>
    </w:p>
    <w:p w:rsidR="005D4E8A" w:rsidRPr="004E5D30" w:rsidRDefault="005D4E8A" w:rsidP="006D7446">
      <w:pPr>
        <w:jc w:val="center"/>
      </w:pPr>
      <w:r w:rsidRPr="004E5D30">
        <w:rPr>
          <w:b/>
        </w:rPr>
        <w:t xml:space="preserve">РЕШЕНИЕ №  </w:t>
      </w:r>
      <w:r>
        <w:rPr>
          <w:b/>
        </w:rPr>
        <w:t>30</w:t>
      </w:r>
    </w:p>
    <w:p w:rsidR="005D4E8A" w:rsidRPr="004E5D30" w:rsidRDefault="005D4E8A" w:rsidP="006D7446">
      <w:pPr>
        <w:jc w:val="center"/>
      </w:pPr>
      <w:r>
        <w:rPr>
          <w:noProof/>
        </w:rPr>
        <w:pict>
          <v:shape id="_x0000_s1027" type="#_x0000_t202" style="position:absolute;left:0;text-align:left;margin-left:333pt;margin-top:9.3pt;width:90pt;height:29.1pt;z-index:251657728" stroked="f">
            <v:textbox>
              <w:txbxContent>
                <w:p w:rsidR="005D4E8A" w:rsidRPr="004E5D30" w:rsidRDefault="005D4E8A" w:rsidP="006D7446">
                  <w:r>
                    <w:t>26.03.2013</w:t>
                  </w:r>
                  <w:r w:rsidRPr="004E5D30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9.3pt;width:126pt;height:24.3pt;z-index:251656704" stroked="f">
            <v:textbox style="mso-next-textbox:#_x0000_s1028">
              <w:txbxContent>
                <w:p w:rsidR="005D4E8A" w:rsidRPr="004E5D30" w:rsidRDefault="005D4E8A" w:rsidP="006D7446">
                  <w:r w:rsidRPr="004E5D30">
                    <w:t>с. Вершинино</w:t>
                  </w:r>
                </w:p>
              </w:txbxContent>
            </v:textbox>
          </v:shape>
        </w:pict>
      </w:r>
    </w:p>
    <w:p w:rsidR="005D4E8A" w:rsidRPr="004E5D30" w:rsidRDefault="005D4E8A" w:rsidP="006D7446">
      <w:pPr>
        <w:jc w:val="center"/>
      </w:pPr>
    </w:p>
    <w:p w:rsidR="005D4E8A" w:rsidRPr="004E5D30" w:rsidRDefault="005D4E8A" w:rsidP="006D7446">
      <w:r w:rsidRPr="004E5D30">
        <w:t>________________</w:t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  <w:t>___________________</w:t>
      </w:r>
    </w:p>
    <w:p w:rsidR="005D4E8A" w:rsidRDefault="005D4E8A" w:rsidP="006D74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</w:t>
      </w:r>
      <w:r w:rsidRPr="004E5D30">
        <w:rPr>
          <w:b/>
        </w:rPr>
        <w:t xml:space="preserve">-е собрание </w:t>
      </w:r>
      <w:r w:rsidRPr="004E5D30">
        <w:rPr>
          <w:b/>
          <w:lang w:val="en-US"/>
        </w:rPr>
        <w:t>III</w:t>
      </w:r>
      <w:r w:rsidRPr="004E5D30">
        <w:rPr>
          <w:b/>
        </w:rPr>
        <w:t>-го созыва</w:t>
      </w:r>
      <w:r>
        <w:rPr>
          <w:b/>
        </w:rPr>
        <w:tab/>
      </w:r>
    </w:p>
    <w:p w:rsidR="005D4E8A" w:rsidRDefault="005D4E8A" w:rsidP="004C5335">
      <w:pPr>
        <w:rPr>
          <w:b/>
        </w:rPr>
      </w:pPr>
    </w:p>
    <w:p w:rsidR="005D4E8A" w:rsidRDefault="005D4E8A" w:rsidP="00B07D1B">
      <w:pPr>
        <w:jc w:val="both"/>
        <w:rPr>
          <w:bCs/>
        </w:rPr>
      </w:pPr>
      <w:r>
        <w:rPr>
          <w:bCs/>
        </w:rPr>
        <w:t>О принятии Положения «О порядке</w:t>
      </w:r>
    </w:p>
    <w:p w:rsidR="005D4E8A" w:rsidRDefault="005D4E8A" w:rsidP="00B07D1B">
      <w:pPr>
        <w:jc w:val="both"/>
        <w:rPr>
          <w:bCs/>
        </w:rPr>
      </w:pPr>
      <w:r>
        <w:rPr>
          <w:bCs/>
        </w:rPr>
        <w:t xml:space="preserve">организации и проведения публичных </w:t>
      </w:r>
    </w:p>
    <w:p w:rsidR="005D4E8A" w:rsidRDefault="005D4E8A" w:rsidP="00B07D1B">
      <w:pPr>
        <w:jc w:val="both"/>
        <w:rPr>
          <w:bCs/>
        </w:rPr>
      </w:pPr>
      <w:r>
        <w:rPr>
          <w:bCs/>
        </w:rPr>
        <w:t>слушаний в муниципальном образовании</w:t>
      </w:r>
    </w:p>
    <w:p w:rsidR="005D4E8A" w:rsidRDefault="005D4E8A" w:rsidP="00B07D1B">
      <w:pPr>
        <w:jc w:val="both"/>
      </w:pPr>
      <w:r>
        <w:rPr>
          <w:bCs/>
        </w:rPr>
        <w:t xml:space="preserve"> «Спасское сельское поселение»  </w:t>
      </w:r>
    </w:p>
    <w:p w:rsidR="005D4E8A" w:rsidRDefault="005D4E8A" w:rsidP="004C5335">
      <w:pPr>
        <w:spacing w:line="259" w:lineRule="auto"/>
        <w:jc w:val="both"/>
      </w:pPr>
    </w:p>
    <w:p w:rsidR="005D4E8A" w:rsidRDefault="005D4E8A" w:rsidP="004C5335">
      <w:pPr>
        <w:ind w:firstLine="708"/>
        <w:jc w:val="both"/>
      </w:pPr>
      <w:r>
        <w:t xml:space="preserve">Рассмотрев </w:t>
      </w:r>
      <w:r>
        <w:rPr>
          <w:bCs/>
        </w:rPr>
        <w:t xml:space="preserve">Положение «О порядке организации и проведения публичных слушаний в муниципальном образовании «Спасское сельское поселение», разработанное в </w:t>
      </w:r>
      <w:r>
        <w:t xml:space="preserve">соответствии с Конституцией Российской Федерации, Федеральным законом от 06.10.2003г. №131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</w:t>
      </w:r>
    </w:p>
    <w:p w:rsidR="005D4E8A" w:rsidRDefault="005D4E8A" w:rsidP="004C5335">
      <w:pPr>
        <w:spacing w:before="120" w:line="360" w:lineRule="auto"/>
        <w:rPr>
          <w:b/>
          <w:spacing w:val="28"/>
        </w:rPr>
      </w:pPr>
      <w:r>
        <w:rPr>
          <w:b/>
          <w:spacing w:val="28"/>
        </w:rPr>
        <w:t xml:space="preserve">Совет </w:t>
      </w:r>
      <w:r>
        <w:rPr>
          <w:b/>
        </w:rPr>
        <w:t>Спасского</w:t>
      </w:r>
      <w:r>
        <w:rPr>
          <w:b/>
          <w:spacing w:val="28"/>
        </w:rPr>
        <w:t xml:space="preserve"> сельского поселения решил:</w:t>
      </w:r>
    </w:p>
    <w:p w:rsidR="005D4E8A" w:rsidRDefault="005D4E8A" w:rsidP="004C5335">
      <w:pPr>
        <w:numPr>
          <w:ilvl w:val="0"/>
          <w:numId w:val="3"/>
        </w:numPr>
        <w:jc w:val="both"/>
      </w:pPr>
      <w:r>
        <w:t xml:space="preserve">Принять </w:t>
      </w:r>
      <w:r>
        <w:rPr>
          <w:bCs/>
        </w:rPr>
        <w:t>Положение «О порядке организации и проведения публичных слушаний в м</w:t>
      </w:r>
      <w:r>
        <w:t xml:space="preserve">униципальном образовании «Спасское сельское поселение» согласно приложению. </w:t>
      </w:r>
    </w:p>
    <w:p w:rsidR="005D4E8A" w:rsidRPr="00540B48" w:rsidRDefault="005D4E8A" w:rsidP="009B022F">
      <w:pPr>
        <w:pStyle w:val="Style6"/>
        <w:widowControl/>
        <w:numPr>
          <w:ilvl w:val="0"/>
          <w:numId w:val="3"/>
        </w:numPr>
        <w:tabs>
          <w:tab w:val="left" w:pos="851"/>
          <w:tab w:val="left" w:pos="970"/>
        </w:tabs>
        <w:suppressAutoHyphens/>
        <w:spacing w:line="276" w:lineRule="auto"/>
      </w:pPr>
      <w:r w:rsidRPr="00540B48">
        <w:t>Направить настоящее решение для подписания Главе Спасского сельского поселения и опубликования 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www: spasskoe.tomskinvest.ru.</w:t>
      </w:r>
    </w:p>
    <w:p w:rsidR="005D4E8A" w:rsidRPr="00540B48" w:rsidRDefault="005D4E8A" w:rsidP="009B022F">
      <w:pPr>
        <w:pStyle w:val="Style6"/>
        <w:widowControl/>
        <w:numPr>
          <w:ilvl w:val="0"/>
          <w:numId w:val="3"/>
        </w:numPr>
        <w:tabs>
          <w:tab w:val="left" w:pos="851"/>
          <w:tab w:val="left" w:pos="970"/>
        </w:tabs>
        <w:suppressAutoHyphens/>
        <w:spacing w:line="276" w:lineRule="auto"/>
      </w:pPr>
      <w:r w:rsidRPr="00540B48">
        <w:t xml:space="preserve"> Настоящее решение вступает в силу со дня его официального обнародования.</w:t>
      </w:r>
    </w:p>
    <w:p w:rsidR="005D4E8A" w:rsidRDefault="005D4E8A" w:rsidP="009B022F">
      <w:pPr>
        <w:tabs>
          <w:tab w:val="num" w:pos="0"/>
        </w:tabs>
        <w:spacing w:line="360" w:lineRule="auto"/>
        <w:ind w:firstLine="709"/>
      </w:pPr>
    </w:p>
    <w:p w:rsidR="005D4E8A" w:rsidRDefault="005D4E8A" w:rsidP="009B022F">
      <w:pPr>
        <w:tabs>
          <w:tab w:val="num" w:pos="0"/>
        </w:tabs>
        <w:spacing w:line="360" w:lineRule="auto"/>
        <w:ind w:firstLine="709"/>
      </w:pPr>
    </w:p>
    <w:p w:rsidR="005D4E8A" w:rsidRPr="00540B48" w:rsidRDefault="005D4E8A" w:rsidP="009B022F">
      <w:pPr>
        <w:tabs>
          <w:tab w:val="num" w:pos="0"/>
        </w:tabs>
        <w:spacing w:line="360" w:lineRule="auto"/>
        <w:ind w:firstLine="709"/>
      </w:pPr>
    </w:p>
    <w:p w:rsidR="005D4E8A" w:rsidRDefault="005D4E8A" w:rsidP="009B022F">
      <w:pPr>
        <w:tabs>
          <w:tab w:val="num" w:pos="0"/>
        </w:tabs>
        <w:spacing w:line="360" w:lineRule="auto"/>
      </w:pPr>
      <w:r w:rsidRPr="007D4EE1">
        <w:t xml:space="preserve">Председатель Спасского сельского  поселения                                      </w:t>
      </w:r>
      <w:r>
        <w:t xml:space="preserve">     Н.Ю. </w:t>
      </w:r>
      <w:r w:rsidRPr="007D4EE1">
        <w:t xml:space="preserve">Терехова       </w:t>
      </w:r>
    </w:p>
    <w:p w:rsidR="005D4E8A" w:rsidRPr="007D4EE1" w:rsidRDefault="005D4E8A" w:rsidP="009B022F">
      <w:pPr>
        <w:tabs>
          <w:tab w:val="num" w:pos="0"/>
        </w:tabs>
        <w:spacing w:line="360" w:lineRule="auto"/>
        <w:ind w:firstLine="709"/>
      </w:pPr>
    </w:p>
    <w:p w:rsidR="005D4E8A" w:rsidRDefault="005D4E8A" w:rsidP="009B022F">
      <w:pPr>
        <w:shd w:val="clear" w:color="auto" w:fill="FFFFFF"/>
        <w:tabs>
          <w:tab w:val="num" w:pos="0"/>
        </w:tabs>
        <w:spacing w:line="360" w:lineRule="auto"/>
      </w:pPr>
      <w:r w:rsidRPr="007D4EE1">
        <w:t>Глава Спасского сельского поселения                                                         Д.В.Гражданцев</w:t>
      </w: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4C5335">
      <w:pPr>
        <w:rPr>
          <w:iCs/>
        </w:rPr>
      </w:pPr>
    </w:p>
    <w:p w:rsidR="005D4E8A" w:rsidRDefault="005D4E8A" w:rsidP="009B022F">
      <w:pPr>
        <w:jc w:val="right"/>
        <w:rPr>
          <w:iCs/>
        </w:rPr>
      </w:pPr>
      <w:r>
        <w:rPr>
          <w:iCs/>
        </w:rPr>
        <w:t xml:space="preserve">Приложение к Решению </w:t>
      </w:r>
    </w:p>
    <w:p w:rsidR="005D4E8A" w:rsidRDefault="005D4E8A" w:rsidP="009B022F">
      <w:pPr>
        <w:jc w:val="right"/>
        <w:rPr>
          <w:iCs/>
        </w:rPr>
      </w:pPr>
      <w:r>
        <w:rPr>
          <w:iCs/>
        </w:rPr>
        <w:t>Совета Спасского сельского поселения</w:t>
      </w:r>
    </w:p>
    <w:p w:rsidR="005D4E8A" w:rsidRDefault="005D4E8A" w:rsidP="009B022F">
      <w:pPr>
        <w:jc w:val="right"/>
        <w:rPr>
          <w:iCs/>
        </w:rPr>
      </w:pPr>
      <w:r>
        <w:rPr>
          <w:iCs/>
        </w:rPr>
        <w:t>№ 30 от 26.03.2013</w:t>
      </w:r>
    </w:p>
    <w:p w:rsidR="005D4E8A" w:rsidRDefault="005D4E8A" w:rsidP="00181996">
      <w:pPr>
        <w:jc w:val="right"/>
        <w:rPr>
          <w:sz w:val="28"/>
          <w:szCs w:val="28"/>
        </w:rPr>
      </w:pPr>
    </w:p>
    <w:p w:rsidR="005D4E8A" w:rsidRPr="00565260" w:rsidRDefault="005D4E8A" w:rsidP="00181996">
      <w:pPr>
        <w:jc w:val="center"/>
        <w:rPr>
          <w:sz w:val="28"/>
          <w:szCs w:val="28"/>
        </w:rPr>
      </w:pPr>
      <w:r w:rsidRPr="005652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5D4E8A" w:rsidRPr="009B022F" w:rsidRDefault="005D4E8A" w:rsidP="00181996">
      <w:pPr>
        <w:jc w:val="center"/>
        <w:rPr>
          <w:bCs/>
          <w:sz w:val="28"/>
          <w:szCs w:val="28"/>
        </w:rPr>
      </w:pPr>
      <w:r w:rsidRPr="009B022F">
        <w:rPr>
          <w:bCs/>
          <w:sz w:val="28"/>
          <w:szCs w:val="28"/>
        </w:rPr>
        <w:t>«О порядке организации и проведения публичных слушаний</w:t>
      </w:r>
    </w:p>
    <w:p w:rsidR="005D4E8A" w:rsidRPr="009B022F" w:rsidRDefault="005D4E8A" w:rsidP="00181996">
      <w:pPr>
        <w:jc w:val="center"/>
        <w:rPr>
          <w:bCs/>
          <w:sz w:val="28"/>
          <w:szCs w:val="28"/>
        </w:rPr>
      </w:pPr>
      <w:r w:rsidRPr="009B022F">
        <w:rPr>
          <w:bCs/>
          <w:sz w:val="28"/>
          <w:szCs w:val="28"/>
        </w:rPr>
        <w:t>в муниципальном образовании «Спасское сельское поселение»</w:t>
      </w:r>
    </w:p>
    <w:p w:rsidR="005D4E8A" w:rsidRPr="00565260" w:rsidRDefault="005D4E8A" w:rsidP="00181996">
      <w:pPr>
        <w:rPr>
          <w:sz w:val="28"/>
          <w:szCs w:val="28"/>
        </w:rPr>
      </w:pPr>
      <w:r w:rsidRPr="00565260">
        <w:rPr>
          <w:sz w:val="28"/>
          <w:szCs w:val="28"/>
        </w:rPr>
        <w:t> </w:t>
      </w:r>
    </w:p>
    <w:p w:rsidR="005D4E8A" w:rsidRPr="00565260" w:rsidRDefault="005D4E8A" w:rsidP="00441B6C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565260">
          <w:rPr>
            <w:sz w:val="28"/>
            <w:szCs w:val="28"/>
          </w:rPr>
          <w:t>.</w:t>
        </w:r>
      </w:smartTag>
      <w:r w:rsidRPr="00565260">
        <w:rPr>
          <w:sz w:val="28"/>
          <w:szCs w:val="28"/>
        </w:rPr>
        <w:t xml:space="preserve"> ОБЩИЕ ПОЛОЖЕНИЯ 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5260">
        <w:rPr>
          <w:sz w:val="28"/>
          <w:szCs w:val="28"/>
        </w:rPr>
        <w:t>Настоящее Положение разработано на основании статьи 28</w:t>
      </w:r>
      <w:r>
        <w:rPr>
          <w:sz w:val="28"/>
          <w:szCs w:val="28"/>
        </w:rPr>
        <w:t>, статьи 3</w:t>
      </w:r>
      <w:r w:rsidRPr="0056526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</w:t>
      </w:r>
      <w:r w:rsidRPr="00565260">
        <w:rPr>
          <w:sz w:val="28"/>
          <w:szCs w:val="28"/>
        </w:rPr>
        <w:t>N 131-ФЗ "Об общих принципах организации местного самоуправления в Российской Федерации" от 6 октября 2003 года, направлено на реализацию права граждан Российской Федерации</w:t>
      </w:r>
      <w:r>
        <w:rPr>
          <w:sz w:val="28"/>
          <w:szCs w:val="28"/>
        </w:rPr>
        <w:t xml:space="preserve"> и иных граждан </w:t>
      </w:r>
      <w:r w:rsidRPr="00565260">
        <w:rPr>
          <w:sz w:val="28"/>
          <w:szCs w:val="28"/>
        </w:rPr>
        <w:t xml:space="preserve"> в участии в публичных слушаниях и определяет порядок организации и проведения публичных слушаний на территории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>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Публичные слушания –</w:t>
      </w:r>
      <w:r w:rsidRPr="00565260">
        <w:rPr>
          <w:sz w:val="28"/>
          <w:szCs w:val="28"/>
        </w:rPr>
        <w:t xml:space="preserve"> это обсуждение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 xml:space="preserve">, проводимое Советом депутатов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 xml:space="preserve"> – далее Совет депутатов и главой </w:t>
      </w:r>
      <w:r>
        <w:rPr>
          <w:sz w:val="28"/>
          <w:szCs w:val="28"/>
        </w:rPr>
        <w:t>Спасского сельского поселения –</w:t>
      </w:r>
      <w:r w:rsidRPr="00565260">
        <w:rPr>
          <w:sz w:val="28"/>
          <w:szCs w:val="28"/>
        </w:rPr>
        <w:t xml:space="preserve"> далее глава.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1.3. Публичные слушания, проводимые по инициативе населения или Советом депутатов назначаются Советом депутатов, а по инициативе главы - главой. Для назначения публичных слушаний по инициативе населения инициативная группа представляет в Совет депутатов заявление о проведении публичных слушаний с указанием обсуждаемого проекта правового акта, формы слушаний и список инициативной группы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565260">
        <w:rPr>
          <w:sz w:val="28"/>
          <w:szCs w:val="28"/>
        </w:rPr>
        <w:t xml:space="preserve">Совет депутатов или глава, назначающий публичные слушания, издает соответствующий правовой акт о проведении слушаний, включающий информацию о форме, теме, времени и месте проведения слушаний, комиссии Совета депутатов, структурном подразделении администрации </w:t>
      </w:r>
      <w:r>
        <w:rPr>
          <w:sz w:val="28"/>
          <w:szCs w:val="28"/>
        </w:rPr>
        <w:t xml:space="preserve">Спасского сельского поселения – </w:t>
      </w:r>
      <w:r w:rsidRPr="00565260">
        <w:rPr>
          <w:sz w:val="28"/>
          <w:szCs w:val="28"/>
        </w:rPr>
        <w:t>далее администрация или специально созданной комиссии, ответственных за их подготовку и проведение (далее - организаторы публичных слушаний). В случае назначения слушаний по инициативе населения правовой акт об их проведении издается на ближайшем заседании.</w:t>
      </w:r>
    </w:p>
    <w:p w:rsidR="005D4E8A" w:rsidRPr="00565260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1.5. Публичные слушания могут проводиться в следующих формах:</w:t>
      </w:r>
    </w:p>
    <w:p w:rsidR="005D4E8A" w:rsidRDefault="005D4E8A" w:rsidP="001819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 xml:space="preserve">слушания по проектам муниципальных правовых актов в Совете депутатов, администрации с участием жителей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>;</w:t>
      </w:r>
    </w:p>
    <w:p w:rsidR="005D4E8A" w:rsidRDefault="005D4E8A" w:rsidP="001819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 xml:space="preserve">рассмотрение на заседании Совета депутатов, администрации проектов муниципальных правовых актов с участием представителей общественности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>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1.6. На публичные слушания в обязательном порядке выносятся:</w:t>
      </w:r>
    </w:p>
    <w:p w:rsidR="005D4E8A" w:rsidRDefault="005D4E8A" w:rsidP="0018199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проект устава муниципального образования</w:t>
      </w:r>
      <w:r>
        <w:rPr>
          <w:sz w:val="28"/>
          <w:szCs w:val="28"/>
        </w:rPr>
        <w:t xml:space="preserve"> «Спасское сельское поселение»</w:t>
      </w:r>
      <w:r w:rsidRPr="00565260">
        <w:rPr>
          <w:sz w:val="28"/>
          <w:szCs w:val="28"/>
        </w:rPr>
        <w:t>, а также проект муниципального правового акта о внесении изменений и дополнений в данный устав;</w:t>
      </w:r>
    </w:p>
    <w:p w:rsidR="005D4E8A" w:rsidRDefault="005D4E8A" w:rsidP="0018199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проект местного бюджета</w:t>
      </w:r>
      <w:r>
        <w:rPr>
          <w:sz w:val="28"/>
          <w:szCs w:val="28"/>
        </w:rPr>
        <w:t xml:space="preserve"> Спасского сельского поселения</w:t>
      </w:r>
      <w:r w:rsidRPr="00565260">
        <w:rPr>
          <w:sz w:val="28"/>
          <w:szCs w:val="28"/>
        </w:rPr>
        <w:t xml:space="preserve"> и отчет о его исполнении;</w:t>
      </w:r>
    </w:p>
    <w:p w:rsidR="005D4E8A" w:rsidRDefault="005D4E8A" w:rsidP="0018199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проекты планов и программ развития муниципального образования</w:t>
      </w:r>
      <w:r>
        <w:rPr>
          <w:sz w:val="28"/>
          <w:szCs w:val="28"/>
        </w:rPr>
        <w:t xml:space="preserve"> «Спасское сельское поселение»</w:t>
      </w:r>
      <w:r w:rsidRPr="00565260">
        <w:rPr>
          <w:sz w:val="28"/>
          <w:szCs w:val="28"/>
        </w:rPr>
        <w:t>, прое</w:t>
      </w:r>
      <w:r>
        <w:rPr>
          <w:sz w:val="28"/>
          <w:szCs w:val="28"/>
        </w:rPr>
        <w:t>кт генерального плана поселения</w:t>
      </w:r>
      <w:r w:rsidRPr="00565260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5D4E8A" w:rsidRDefault="005D4E8A" w:rsidP="0018199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вопросы о преобразовании муниципального образования</w:t>
      </w:r>
      <w:r>
        <w:rPr>
          <w:sz w:val="28"/>
          <w:szCs w:val="28"/>
        </w:rPr>
        <w:t xml:space="preserve"> «Спасское сельское поселение»</w:t>
      </w:r>
      <w:r w:rsidRPr="00565260">
        <w:rPr>
          <w:sz w:val="28"/>
          <w:szCs w:val="28"/>
        </w:rPr>
        <w:t>;</w:t>
      </w:r>
    </w:p>
    <w:p w:rsidR="005D4E8A" w:rsidRPr="00565260" w:rsidRDefault="005D4E8A" w:rsidP="0018199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иные проекты муниципальных правовых актов по вопросам местного значения по решению Совета депутатов, главы.</w:t>
      </w:r>
    </w:p>
    <w:p w:rsidR="005D4E8A" w:rsidRPr="00565260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1.7. Информация о форме, времени, месте и теме слушания, а также о порядке ознакомления с проектом муниципального правового акта, предполагаемого к обсуждению на слушаниях, подлежит обязательному обнародованию не позднее чем за 10 дней до начала слушаний.</w:t>
      </w:r>
    </w:p>
    <w:p w:rsidR="005D4E8A" w:rsidRPr="00565260" w:rsidRDefault="005D4E8A" w:rsidP="00181996">
      <w:pPr>
        <w:rPr>
          <w:sz w:val="28"/>
          <w:szCs w:val="28"/>
        </w:rPr>
      </w:pPr>
      <w:r w:rsidRPr="00565260">
        <w:rPr>
          <w:sz w:val="28"/>
          <w:szCs w:val="28"/>
        </w:rPr>
        <w:t> </w:t>
      </w:r>
    </w:p>
    <w:p w:rsidR="005D4E8A" w:rsidRPr="00565260" w:rsidRDefault="005D4E8A" w:rsidP="0018199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65260">
        <w:rPr>
          <w:sz w:val="28"/>
          <w:szCs w:val="28"/>
        </w:rPr>
        <w:t>. ПОРЯДОК ПРОВЕДЕНИЯ СЛУШАНИЙ</w:t>
      </w:r>
    </w:p>
    <w:p w:rsidR="005D4E8A" w:rsidRPr="00565260" w:rsidRDefault="005D4E8A" w:rsidP="00181996">
      <w:pPr>
        <w:rPr>
          <w:sz w:val="28"/>
          <w:szCs w:val="28"/>
        </w:rPr>
      </w:pPr>
      <w:r w:rsidRPr="00565260">
        <w:rPr>
          <w:sz w:val="28"/>
          <w:szCs w:val="28"/>
        </w:rPr>
        <w:t> 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2.1. Подготовка и проведение публичных слушаний должны быть осуществлены в месячный срок со дня принятия решения о проведении публичных слушаний.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2.2. Порядок и сроки обсуждения проектов муниципальных правовых актов, предусмотренных подпунктом 3 пункта 1.6 настоящего Положения, определяется с учетом положений Градостроительного кодекса Российской Федерации.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2.3. В случае назначения слушаний решением Совета депутатов подготовка и проведение слушаний возлагаются на постоянную или временную комиссию Совета депутатов, к компетенции, которой относится выносимый на слушания вопрос.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Глава, в случае назначения слушаний им, возлагает подготовку и проведение слушаний на структурное подразделение администрации, к компетенции которого относится выносимый на слушания вопрос.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2.4. Организатор публичных слушаний, в своей деятельности подотчетен либо Совету депутатов - в случае, если публичные слушания назначены решением Совета депутатов, либо главе </w:t>
      </w:r>
      <w:r w:rsidRPr="00565260">
        <w:rPr>
          <w:rStyle w:val="apple-converted-space"/>
          <w:sz w:val="28"/>
          <w:szCs w:val="28"/>
        </w:rPr>
        <w:t> </w:t>
      </w:r>
      <w:r w:rsidRPr="00565260">
        <w:rPr>
          <w:sz w:val="28"/>
          <w:szCs w:val="28"/>
        </w:rPr>
        <w:t>- в случае, если они назначены правовым актом главы.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2.5. Организатор публичных слушаний осуществляет следующие функции: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уточняет формулировки вопросов повестки, выносимой на публичные слушания;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обеспечивает доведение до жителей муниципального образования всех материалов в полном объеме по вопросам повестки публичных слушаний;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определяет перечень должностных лиц, специалистов, организаций и представителей общественности, приглашаемых к участию в публичных слушаниях, и направляет им официальные обращения с просьбой дать свои предложения или рекомендации по вопросам, выносимым на обсуждение. Предоставляет им дополнительную информацию, необходимую для подготовки рекомендаций по вопросам публичных слушаний;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во время проведения слушаний обеспечивает ведение протокола слушаний;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регистрирует лиц, заявившихся на выступления во время публичных слушаний, и определяет время и порядок их выступлений;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назначает ведущего и секретаря публичных слушаний;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по окончании публичных слушаний готовит рекомендации по результатам слушаний с учетом всех предложений, поступивших до и во время проведения слушаний.</w:t>
      </w:r>
    </w:p>
    <w:p w:rsidR="005D4E8A" w:rsidRDefault="005D4E8A" w:rsidP="001819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организует проведение прочих необходимых мероприятий по подготовке к публичным слушаниям.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 xml:space="preserve">2.6. Проект муниципального правового акта может быть рассмотрен на заседании Совета депутатов, заседании администрации с участием представителей общественности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>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65260">
        <w:rPr>
          <w:sz w:val="28"/>
          <w:szCs w:val="28"/>
        </w:rPr>
        <w:t>Рассмотрение проекта муниципального правового акта на заседании Совета депутатов</w:t>
      </w:r>
      <w:r w:rsidRPr="00565260">
        <w:rPr>
          <w:rStyle w:val="apple-converted-space"/>
          <w:sz w:val="28"/>
          <w:szCs w:val="28"/>
        </w:rPr>
        <w:t> </w:t>
      </w:r>
      <w:r w:rsidRPr="00565260">
        <w:rPr>
          <w:sz w:val="28"/>
          <w:szCs w:val="28"/>
        </w:rPr>
        <w:t> проводится по инициативе Совета депутатов.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Рассмотрение проекта муниципального правового акта на заседании администрации</w:t>
      </w:r>
      <w:r w:rsidRPr="0056526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проводится по инициативе главы.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2.8. Предварительный состав участников слушаний определяется организаторами публичных слушаний.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 xml:space="preserve">2.9. Для участия в слушаниях могут приглашаться представители федеральных органов государственной власти, органов государственной власти </w:t>
      </w:r>
      <w:r>
        <w:rPr>
          <w:sz w:val="28"/>
          <w:szCs w:val="28"/>
        </w:rPr>
        <w:t>Томской</w:t>
      </w:r>
      <w:r w:rsidRPr="00565260">
        <w:rPr>
          <w:sz w:val="28"/>
          <w:szCs w:val="28"/>
        </w:rPr>
        <w:t xml:space="preserve"> области, депутаты представительного органа муниципального образования, </w:t>
      </w:r>
      <w:r>
        <w:rPr>
          <w:sz w:val="28"/>
          <w:szCs w:val="28"/>
        </w:rPr>
        <w:t>Томского</w:t>
      </w:r>
      <w:r w:rsidRPr="00565260">
        <w:rPr>
          <w:sz w:val="28"/>
          <w:szCs w:val="28"/>
        </w:rPr>
        <w:t xml:space="preserve"> областного Совета депутатов, представители общественных объединений, органов территориального общественного самоуправления, руководители организаций.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565260">
        <w:rPr>
          <w:sz w:val="28"/>
          <w:szCs w:val="28"/>
        </w:rPr>
        <w:t>Жители муниципального образования могут принимать участие в публичных слушаниях, известив лично о своем намерении организаторов слушаний не позднее, чем за три дня до их проведения.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 xml:space="preserve">2.11. Обязательному приглашению к участию в слушаниях подлежат в случае проведения слушаний по инициативе группы жителей </w:t>
      </w:r>
      <w:r>
        <w:rPr>
          <w:sz w:val="28"/>
          <w:szCs w:val="28"/>
        </w:rPr>
        <w:t>Спасского сельского поселения</w:t>
      </w:r>
      <w:r w:rsidRPr="00565260">
        <w:rPr>
          <w:sz w:val="28"/>
          <w:szCs w:val="28"/>
        </w:rPr>
        <w:t xml:space="preserve"> - представители данной инициативной группы.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2.12. В случае назначения слушаний Советом депутатов председательствующим на них может быть председатель Совета депутатов, его заместитель, председатель комиссии, к компетенции которой относится выносимый на слушания вопрос, заместитель председателя комиссии.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В случае назначения слушаний главой председательствующим на них может быть глава, его заместители, начальник структурного подразделения администрации, к компетенции которого относится выносимый на слушания вопрос.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2.13. Председательствующий ведет слушания и следит за порядком обсуждения вопросов повестки дня слушаний.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2.14. Информационные материалы к слушаниям, проект рекомендаций и иные документы, которые предполагается принять по результатам слушаний, включая проекты муниципальных правовых актов, готовятся организаторами публичных слушаний.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Слушания начинаются кратким вступительным словом председательствующего, который информирует о существе обсуждаемого вопроса, порядке проведения слушаний, их участниках.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Затем участникам слушаний предоставляется слово для выступлений (до 5 минут) в порядке поступления заявок на выступления.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2.15. Публичные слушания могут провод</w:t>
      </w:r>
      <w:r>
        <w:rPr>
          <w:sz w:val="28"/>
          <w:szCs w:val="28"/>
        </w:rPr>
        <w:t>и</w:t>
      </w:r>
      <w:r w:rsidRPr="0056526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65260">
        <w:rPr>
          <w:sz w:val="28"/>
          <w:szCs w:val="28"/>
        </w:rPr>
        <w:t>ся по нерабочим дням с 9 до 18 часов по местному времени</w:t>
      </w:r>
      <w:r>
        <w:rPr>
          <w:sz w:val="28"/>
          <w:szCs w:val="28"/>
        </w:rPr>
        <w:t>,</w:t>
      </w:r>
      <w:r w:rsidRPr="00565260">
        <w:rPr>
          <w:sz w:val="28"/>
          <w:szCs w:val="28"/>
        </w:rPr>
        <w:t xml:space="preserve"> либо по рабочим дням начиная с 18 часов до 22 часов по местному времени.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2.16. На слушаниях ведется протокол, который подписывается председательствующим.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вопросов.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2.17.</w:t>
      </w:r>
      <w:r w:rsidRPr="00565260">
        <w:rPr>
          <w:rStyle w:val="apple-converted-space"/>
          <w:sz w:val="28"/>
          <w:szCs w:val="28"/>
        </w:rPr>
        <w:t> </w:t>
      </w:r>
      <w:r w:rsidRPr="00565260">
        <w:rPr>
          <w:sz w:val="28"/>
          <w:szCs w:val="28"/>
        </w:rPr>
        <w:t xml:space="preserve"> Предложения и замечания участников обсуждения направляются ими организатору публичных слушаний для обобщения и включения в протокол. </w:t>
      </w:r>
    </w:p>
    <w:p w:rsidR="005D4E8A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2.18. По результатам слушаний может приниматься итоговый документ – рекомендации слушаний, подготавливаемые организатором публичных слушаний.</w:t>
      </w:r>
    </w:p>
    <w:p w:rsidR="005D4E8A" w:rsidRPr="00565260" w:rsidRDefault="005D4E8A" w:rsidP="00181996">
      <w:pPr>
        <w:ind w:firstLine="708"/>
        <w:jc w:val="both"/>
        <w:rPr>
          <w:sz w:val="28"/>
          <w:szCs w:val="28"/>
        </w:rPr>
      </w:pPr>
      <w:r w:rsidRPr="00565260">
        <w:rPr>
          <w:sz w:val="28"/>
          <w:szCs w:val="28"/>
        </w:rPr>
        <w:t>2.19. Рекомендации слушаний подлежат опубликованию (обнародованию).</w:t>
      </w:r>
    </w:p>
    <w:p w:rsidR="005D4E8A" w:rsidRPr="00565260" w:rsidRDefault="005D4E8A" w:rsidP="00181996">
      <w:pPr>
        <w:rPr>
          <w:sz w:val="28"/>
          <w:szCs w:val="28"/>
        </w:rPr>
      </w:pPr>
    </w:p>
    <w:p w:rsidR="005D4E8A" w:rsidRDefault="005D4E8A"/>
    <w:sectPr w:rsidR="005D4E8A" w:rsidSect="00C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B6F"/>
    <w:multiLevelType w:val="hybridMultilevel"/>
    <w:tmpl w:val="8F48664C"/>
    <w:lvl w:ilvl="0" w:tplc="EEB2E772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CC0B75"/>
    <w:multiLevelType w:val="multilevel"/>
    <w:tmpl w:val="56AEE7D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8E5632"/>
    <w:multiLevelType w:val="hybridMultilevel"/>
    <w:tmpl w:val="D6BEC4FC"/>
    <w:lvl w:ilvl="0" w:tplc="56DEF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87101"/>
    <w:multiLevelType w:val="hybridMultilevel"/>
    <w:tmpl w:val="2698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996"/>
    <w:rsid w:val="00001EF8"/>
    <w:rsid w:val="00003950"/>
    <w:rsid w:val="000039AD"/>
    <w:rsid w:val="00003D35"/>
    <w:rsid w:val="00003DFE"/>
    <w:rsid w:val="00003EA6"/>
    <w:rsid w:val="000041AF"/>
    <w:rsid w:val="000048AB"/>
    <w:rsid w:val="00004D29"/>
    <w:rsid w:val="00005B1A"/>
    <w:rsid w:val="00010C74"/>
    <w:rsid w:val="0001104F"/>
    <w:rsid w:val="000110B5"/>
    <w:rsid w:val="00014640"/>
    <w:rsid w:val="0002016E"/>
    <w:rsid w:val="00020BE4"/>
    <w:rsid w:val="000219D5"/>
    <w:rsid w:val="00022893"/>
    <w:rsid w:val="00025EDD"/>
    <w:rsid w:val="00026F96"/>
    <w:rsid w:val="0003073E"/>
    <w:rsid w:val="00031083"/>
    <w:rsid w:val="00031AC9"/>
    <w:rsid w:val="00032528"/>
    <w:rsid w:val="00034DEE"/>
    <w:rsid w:val="00035D7B"/>
    <w:rsid w:val="00036424"/>
    <w:rsid w:val="000367DD"/>
    <w:rsid w:val="00037C48"/>
    <w:rsid w:val="00042800"/>
    <w:rsid w:val="00042D97"/>
    <w:rsid w:val="00043E07"/>
    <w:rsid w:val="00045BCC"/>
    <w:rsid w:val="0004691B"/>
    <w:rsid w:val="00050E52"/>
    <w:rsid w:val="000535EB"/>
    <w:rsid w:val="00053AF8"/>
    <w:rsid w:val="00054EE0"/>
    <w:rsid w:val="00055B25"/>
    <w:rsid w:val="00056313"/>
    <w:rsid w:val="00056756"/>
    <w:rsid w:val="00057E58"/>
    <w:rsid w:val="00061260"/>
    <w:rsid w:val="00062104"/>
    <w:rsid w:val="00062E05"/>
    <w:rsid w:val="00065308"/>
    <w:rsid w:val="000662AD"/>
    <w:rsid w:val="0006678D"/>
    <w:rsid w:val="00066F6D"/>
    <w:rsid w:val="000674D9"/>
    <w:rsid w:val="0006764B"/>
    <w:rsid w:val="000707F2"/>
    <w:rsid w:val="0007328B"/>
    <w:rsid w:val="000760AE"/>
    <w:rsid w:val="000775D8"/>
    <w:rsid w:val="00090463"/>
    <w:rsid w:val="00090B74"/>
    <w:rsid w:val="00090E50"/>
    <w:rsid w:val="00091C9A"/>
    <w:rsid w:val="00092FD8"/>
    <w:rsid w:val="0009370B"/>
    <w:rsid w:val="00093CE9"/>
    <w:rsid w:val="0009519A"/>
    <w:rsid w:val="00095528"/>
    <w:rsid w:val="00095855"/>
    <w:rsid w:val="0009749E"/>
    <w:rsid w:val="00097D7D"/>
    <w:rsid w:val="00097F58"/>
    <w:rsid w:val="000A0B38"/>
    <w:rsid w:val="000A2443"/>
    <w:rsid w:val="000A3E27"/>
    <w:rsid w:val="000A40D9"/>
    <w:rsid w:val="000A4716"/>
    <w:rsid w:val="000A76EA"/>
    <w:rsid w:val="000B20EA"/>
    <w:rsid w:val="000B4C7E"/>
    <w:rsid w:val="000B5C93"/>
    <w:rsid w:val="000C0364"/>
    <w:rsid w:val="000C21AE"/>
    <w:rsid w:val="000C7F6F"/>
    <w:rsid w:val="000D0860"/>
    <w:rsid w:val="000D2956"/>
    <w:rsid w:val="000D2B8B"/>
    <w:rsid w:val="000D2EF4"/>
    <w:rsid w:val="000D36D7"/>
    <w:rsid w:val="000D3869"/>
    <w:rsid w:val="000D6005"/>
    <w:rsid w:val="000E00DB"/>
    <w:rsid w:val="000E1946"/>
    <w:rsid w:val="000E3119"/>
    <w:rsid w:val="000E3816"/>
    <w:rsid w:val="000E7511"/>
    <w:rsid w:val="000F0AA0"/>
    <w:rsid w:val="000F1DA7"/>
    <w:rsid w:val="000F4249"/>
    <w:rsid w:val="000F5855"/>
    <w:rsid w:val="00100937"/>
    <w:rsid w:val="00100B7A"/>
    <w:rsid w:val="00101A92"/>
    <w:rsid w:val="001024FA"/>
    <w:rsid w:val="00105572"/>
    <w:rsid w:val="00105AEA"/>
    <w:rsid w:val="0010705E"/>
    <w:rsid w:val="00107B6D"/>
    <w:rsid w:val="00110340"/>
    <w:rsid w:val="00112E07"/>
    <w:rsid w:val="0011401D"/>
    <w:rsid w:val="00114E59"/>
    <w:rsid w:val="00116276"/>
    <w:rsid w:val="00116464"/>
    <w:rsid w:val="001165DB"/>
    <w:rsid w:val="00116FAF"/>
    <w:rsid w:val="001200D1"/>
    <w:rsid w:val="00120F92"/>
    <w:rsid w:val="00124D24"/>
    <w:rsid w:val="00130F37"/>
    <w:rsid w:val="001326BB"/>
    <w:rsid w:val="00133F20"/>
    <w:rsid w:val="001358E6"/>
    <w:rsid w:val="00136D71"/>
    <w:rsid w:val="00137B6A"/>
    <w:rsid w:val="00143AD6"/>
    <w:rsid w:val="00143B22"/>
    <w:rsid w:val="00144A17"/>
    <w:rsid w:val="00144BE8"/>
    <w:rsid w:val="00144DAA"/>
    <w:rsid w:val="001453F4"/>
    <w:rsid w:val="001469CF"/>
    <w:rsid w:val="00147275"/>
    <w:rsid w:val="00147EB1"/>
    <w:rsid w:val="001509F9"/>
    <w:rsid w:val="00150BE4"/>
    <w:rsid w:val="00153797"/>
    <w:rsid w:val="00155CB7"/>
    <w:rsid w:val="00157063"/>
    <w:rsid w:val="00157F40"/>
    <w:rsid w:val="00161D07"/>
    <w:rsid w:val="001629A6"/>
    <w:rsid w:val="00163133"/>
    <w:rsid w:val="0017181B"/>
    <w:rsid w:val="00174ADB"/>
    <w:rsid w:val="00174D4A"/>
    <w:rsid w:val="0017723F"/>
    <w:rsid w:val="00177A52"/>
    <w:rsid w:val="00180BE3"/>
    <w:rsid w:val="00181996"/>
    <w:rsid w:val="001823FD"/>
    <w:rsid w:val="001835F8"/>
    <w:rsid w:val="00186504"/>
    <w:rsid w:val="0018742C"/>
    <w:rsid w:val="00187900"/>
    <w:rsid w:val="00187D10"/>
    <w:rsid w:val="00187EAC"/>
    <w:rsid w:val="00190587"/>
    <w:rsid w:val="001914C6"/>
    <w:rsid w:val="0019219F"/>
    <w:rsid w:val="001933B6"/>
    <w:rsid w:val="00194027"/>
    <w:rsid w:val="0019446B"/>
    <w:rsid w:val="0019556C"/>
    <w:rsid w:val="001962DB"/>
    <w:rsid w:val="001A6889"/>
    <w:rsid w:val="001A6AB3"/>
    <w:rsid w:val="001B664F"/>
    <w:rsid w:val="001B7C93"/>
    <w:rsid w:val="001C0B19"/>
    <w:rsid w:val="001C1A55"/>
    <w:rsid w:val="001C1EE9"/>
    <w:rsid w:val="001C29A5"/>
    <w:rsid w:val="001C2A29"/>
    <w:rsid w:val="001C4831"/>
    <w:rsid w:val="001C4D75"/>
    <w:rsid w:val="001C56CB"/>
    <w:rsid w:val="001C5B70"/>
    <w:rsid w:val="001C64CA"/>
    <w:rsid w:val="001C6A49"/>
    <w:rsid w:val="001D022D"/>
    <w:rsid w:val="001D0BA0"/>
    <w:rsid w:val="001D1AEE"/>
    <w:rsid w:val="001D3DE0"/>
    <w:rsid w:val="001D400D"/>
    <w:rsid w:val="001D4AAF"/>
    <w:rsid w:val="001D6465"/>
    <w:rsid w:val="001D6F89"/>
    <w:rsid w:val="001E1326"/>
    <w:rsid w:val="001E18FD"/>
    <w:rsid w:val="001E2C0B"/>
    <w:rsid w:val="001E4033"/>
    <w:rsid w:val="001E48CB"/>
    <w:rsid w:val="001E5D0F"/>
    <w:rsid w:val="001E6F7D"/>
    <w:rsid w:val="001E773A"/>
    <w:rsid w:val="001E792E"/>
    <w:rsid w:val="001F2608"/>
    <w:rsid w:val="001F2A4E"/>
    <w:rsid w:val="001F760C"/>
    <w:rsid w:val="0020084C"/>
    <w:rsid w:val="0020278C"/>
    <w:rsid w:val="00203528"/>
    <w:rsid w:val="002036C4"/>
    <w:rsid w:val="00203977"/>
    <w:rsid w:val="002041D1"/>
    <w:rsid w:val="002055B6"/>
    <w:rsid w:val="0020696B"/>
    <w:rsid w:val="00206EFF"/>
    <w:rsid w:val="002073E1"/>
    <w:rsid w:val="00207410"/>
    <w:rsid w:val="00207696"/>
    <w:rsid w:val="002079CB"/>
    <w:rsid w:val="00207AF8"/>
    <w:rsid w:val="002101A9"/>
    <w:rsid w:val="00210964"/>
    <w:rsid w:val="00211211"/>
    <w:rsid w:val="00211421"/>
    <w:rsid w:val="00211814"/>
    <w:rsid w:val="00211987"/>
    <w:rsid w:val="00211E8B"/>
    <w:rsid w:val="002120AF"/>
    <w:rsid w:val="00212A56"/>
    <w:rsid w:val="002142B6"/>
    <w:rsid w:val="00215634"/>
    <w:rsid w:val="00217DB6"/>
    <w:rsid w:val="00223FC6"/>
    <w:rsid w:val="002247AF"/>
    <w:rsid w:val="0022525F"/>
    <w:rsid w:val="00225908"/>
    <w:rsid w:val="00225E43"/>
    <w:rsid w:val="00227ED6"/>
    <w:rsid w:val="00230E2A"/>
    <w:rsid w:val="0023158C"/>
    <w:rsid w:val="00232512"/>
    <w:rsid w:val="0023553B"/>
    <w:rsid w:val="00236A65"/>
    <w:rsid w:val="0023706B"/>
    <w:rsid w:val="00240987"/>
    <w:rsid w:val="00242904"/>
    <w:rsid w:val="0024370C"/>
    <w:rsid w:val="0024592F"/>
    <w:rsid w:val="00247EF2"/>
    <w:rsid w:val="00247F9C"/>
    <w:rsid w:val="0025163D"/>
    <w:rsid w:val="00251979"/>
    <w:rsid w:val="00252B76"/>
    <w:rsid w:val="00253B26"/>
    <w:rsid w:val="00260078"/>
    <w:rsid w:val="002620B0"/>
    <w:rsid w:val="002629D9"/>
    <w:rsid w:val="00263A61"/>
    <w:rsid w:val="002652C0"/>
    <w:rsid w:val="002654A3"/>
    <w:rsid w:val="00266891"/>
    <w:rsid w:val="002707D0"/>
    <w:rsid w:val="00270CFB"/>
    <w:rsid w:val="00271682"/>
    <w:rsid w:val="00271854"/>
    <w:rsid w:val="00271A2A"/>
    <w:rsid w:val="00272F6E"/>
    <w:rsid w:val="00274A46"/>
    <w:rsid w:val="00274AAE"/>
    <w:rsid w:val="00275B43"/>
    <w:rsid w:val="0027776A"/>
    <w:rsid w:val="00277ED2"/>
    <w:rsid w:val="00280945"/>
    <w:rsid w:val="002811B4"/>
    <w:rsid w:val="00281A5B"/>
    <w:rsid w:val="002830EB"/>
    <w:rsid w:val="002860F0"/>
    <w:rsid w:val="002865C1"/>
    <w:rsid w:val="00287C3E"/>
    <w:rsid w:val="002914BF"/>
    <w:rsid w:val="002916A1"/>
    <w:rsid w:val="00291C4D"/>
    <w:rsid w:val="00292407"/>
    <w:rsid w:val="00292433"/>
    <w:rsid w:val="00293728"/>
    <w:rsid w:val="00294BE0"/>
    <w:rsid w:val="00295165"/>
    <w:rsid w:val="00295ED4"/>
    <w:rsid w:val="002A023A"/>
    <w:rsid w:val="002A0D8B"/>
    <w:rsid w:val="002A16FB"/>
    <w:rsid w:val="002A19D3"/>
    <w:rsid w:val="002A3E4B"/>
    <w:rsid w:val="002A47CC"/>
    <w:rsid w:val="002A5428"/>
    <w:rsid w:val="002A59E3"/>
    <w:rsid w:val="002A79A7"/>
    <w:rsid w:val="002A7DC0"/>
    <w:rsid w:val="002B0175"/>
    <w:rsid w:val="002B2A7D"/>
    <w:rsid w:val="002B3BC9"/>
    <w:rsid w:val="002B44D3"/>
    <w:rsid w:val="002B6BB5"/>
    <w:rsid w:val="002B796A"/>
    <w:rsid w:val="002B7E43"/>
    <w:rsid w:val="002C0F19"/>
    <w:rsid w:val="002C1914"/>
    <w:rsid w:val="002C29BA"/>
    <w:rsid w:val="002C2B19"/>
    <w:rsid w:val="002C5604"/>
    <w:rsid w:val="002D109A"/>
    <w:rsid w:val="002D10A2"/>
    <w:rsid w:val="002D2BC1"/>
    <w:rsid w:val="002D31BF"/>
    <w:rsid w:val="002D3A7A"/>
    <w:rsid w:val="002D4098"/>
    <w:rsid w:val="002D45C5"/>
    <w:rsid w:val="002D64CB"/>
    <w:rsid w:val="002D6844"/>
    <w:rsid w:val="002D768A"/>
    <w:rsid w:val="002E0F72"/>
    <w:rsid w:val="002E2110"/>
    <w:rsid w:val="002E4956"/>
    <w:rsid w:val="002E72DC"/>
    <w:rsid w:val="002E7D9E"/>
    <w:rsid w:val="002F0EBF"/>
    <w:rsid w:val="002F21C5"/>
    <w:rsid w:val="002F37DC"/>
    <w:rsid w:val="002F3A94"/>
    <w:rsid w:val="002F5601"/>
    <w:rsid w:val="002F6C3B"/>
    <w:rsid w:val="002F73D8"/>
    <w:rsid w:val="002F7573"/>
    <w:rsid w:val="002F76B8"/>
    <w:rsid w:val="002F7D41"/>
    <w:rsid w:val="003021EA"/>
    <w:rsid w:val="00302A3B"/>
    <w:rsid w:val="003065DA"/>
    <w:rsid w:val="00306758"/>
    <w:rsid w:val="003075BF"/>
    <w:rsid w:val="003103B2"/>
    <w:rsid w:val="00310E28"/>
    <w:rsid w:val="00311FA1"/>
    <w:rsid w:val="0031387E"/>
    <w:rsid w:val="003141A8"/>
    <w:rsid w:val="003204EA"/>
    <w:rsid w:val="00320E11"/>
    <w:rsid w:val="0032178E"/>
    <w:rsid w:val="00323315"/>
    <w:rsid w:val="00323E83"/>
    <w:rsid w:val="0032441A"/>
    <w:rsid w:val="00326C29"/>
    <w:rsid w:val="003271CE"/>
    <w:rsid w:val="0032799A"/>
    <w:rsid w:val="00331022"/>
    <w:rsid w:val="003317BC"/>
    <w:rsid w:val="00331978"/>
    <w:rsid w:val="00332274"/>
    <w:rsid w:val="00333EE6"/>
    <w:rsid w:val="00334321"/>
    <w:rsid w:val="00336C55"/>
    <w:rsid w:val="0034003A"/>
    <w:rsid w:val="00341C92"/>
    <w:rsid w:val="00342045"/>
    <w:rsid w:val="0034250F"/>
    <w:rsid w:val="0034258B"/>
    <w:rsid w:val="00342886"/>
    <w:rsid w:val="003433EC"/>
    <w:rsid w:val="00344782"/>
    <w:rsid w:val="00346EF0"/>
    <w:rsid w:val="0034784F"/>
    <w:rsid w:val="003559D3"/>
    <w:rsid w:val="003639C9"/>
    <w:rsid w:val="00367ACC"/>
    <w:rsid w:val="00367BB3"/>
    <w:rsid w:val="00367F2E"/>
    <w:rsid w:val="00370194"/>
    <w:rsid w:val="00372408"/>
    <w:rsid w:val="00373777"/>
    <w:rsid w:val="00373F83"/>
    <w:rsid w:val="00374152"/>
    <w:rsid w:val="00374947"/>
    <w:rsid w:val="003824FE"/>
    <w:rsid w:val="00382A31"/>
    <w:rsid w:val="0038559E"/>
    <w:rsid w:val="00385A56"/>
    <w:rsid w:val="00386AD1"/>
    <w:rsid w:val="00387578"/>
    <w:rsid w:val="00387C8C"/>
    <w:rsid w:val="00392419"/>
    <w:rsid w:val="003926A2"/>
    <w:rsid w:val="00393B9F"/>
    <w:rsid w:val="003946D0"/>
    <w:rsid w:val="00395D75"/>
    <w:rsid w:val="00396E12"/>
    <w:rsid w:val="003A15D1"/>
    <w:rsid w:val="003A1A6D"/>
    <w:rsid w:val="003A2239"/>
    <w:rsid w:val="003A665B"/>
    <w:rsid w:val="003A7786"/>
    <w:rsid w:val="003A7AEB"/>
    <w:rsid w:val="003B00FF"/>
    <w:rsid w:val="003B0D8E"/>
    <w:rsid w:val="003B45D4"/>
    <w:rsid w:val="003B4CFF"/>
    <w:rsid w:val="003B5122"/>
    <w:rsid w:val="003B6739"/>
    <w:rsid w:val="003B6C29"/>
    <w:rsid w:val="003B750B"/>
    <w:rsid w:val="003B7D85"/>
    <w:rsid w:val="003C00BB"/>
    <w:rsid w:val="003C0805"/>
    <w:rsid w:val="003C0B4C"/>
    <w:rsid w:val="003C0F8A"/>
    <w:rsid w:val="003C2B61"/>
    <w:rsid w:val="003C351C"/>
    <w:rsid w:val="003C39FC"/>
    <w:rsid w:val="003C561D"/>
    <w:rsid w:val="003C5E4C"/>
    <w:rsid w:val="003C6DA2"/>
    <w:rsid w:val="003C740A"/>
    <w:rsid w:val="003C782C"/>
    <w:rsid w:val="003C7843"/>
    <w:rsid w:val="003D261F"/>
    <w:rsid w:val="003D384D"/>
    <w:rsid w:val="003D390B"/>
    <w:rsid w:val="003D45B2"/>
    <w:rsid w:val="003D4BDE"/>
    <w:rsid w:val="003D669A"/>
    <w:rsid w:val="003D7059"/>
    <w:rsid w:val="003D7331"/>
    <w:rsid w:val="003D7D5B"/>
    <w:rsid w:val="003E0DBA"/>
    <w:rsid w:val="003E0EE2"/>
    <w:rsid w:val="003E1676"/>
    <w:rsid w:val="003E178B"/>
    <w:rsid w:val="003E19FA"/>
    <w:rsid w:val="003E2DFA"/>
    <w:rsid w:val="003E3F2D"/>
    <w:rsid w:val="003E43D5"/>
    <w:rsid w:val="003E4E86"/>
    <w:rsid w:val="003E506C"/>
    <w:rsid w:val="003E5AC8"/>
    <w:rsid w:val="003F0FB0"/>
    <w:rsid w:val="003F3990"/>
    <w:rsid w:val="003F43E3"/>
    <w:rsid w:val="003F54BD"/>
    <w:rsid w:val="003F6426"/>
    <w:rsid w:val="003F73FC"/>
    <w:rsid w:val="0040074E"/>
    <w:rsid w:val="00402AB3"/>
    <w:rsid w:val="004035D8"/>
    <w:rsid w:val="004039B6"/>
    <w:rsid w:val="004047D2"/>
    <w:rsid w:val="00404D09"/>
    <w:rsid w:val="004052AA"/>
    <w:rsid w:val="004062FD"/>
    <w:rsid w:val="0041529B"/>
    <w:rsid w:val="004156B8"/>
    <w:rsid w:val="00415E4E"/>
    <w:rsid w:val="00416375"/>
    <w:rsid w:val="00416E03"/>
    <w:rsid w:val="0041726D"/>
    <w:rsid w:val="004216D1"/>
    <w:rsid w:val="004232CB"/>
    <w:rsid w:val="004238C8"/>
    <w:rsid w:val="00423EA8"/>
    <w:rsid w:val="00423F81"/>
    <w:rsid w:val="004246EE"/>
    <w:rsid w:val="00427617"/>
    <w:rsid w:val="00427D03"/>
    <w:rsid w:val="004328AA"/>
    <w:rsid w:val="00434C86"/>
    <w:rsid w:val="0043652E"/>
    <w:rsid w:val="00436AFD"/>
    <w:rsid w:val="00436DE7"/>
    <w:rsid w:val="00441826"/>
    <w:rsid w:val="00441B6C"/>
    <w:rsid w:val="00441ECF"/>
    <w:rsid w:val="00442F96"/>
    <w:rsid w:val="00443220"/>
    <w:rsid w:val="00445F77"/>
    <w:rsid w:val="0044746B"/>
    <w:rsid w:val="00451E7D"/>
    <w:rsid w:val="00452475"/>
    <w:rsid w:val="004539D5"/>
    <w:rsid w:val="00454536"/>
    <w:rsid w:val="00454821"/>
    <w:rsid w:val="004565DC"/>
    <w:rsid w:val="0046137C"/>
    <w:rsid w:val="00461C0D"/>
    <w:rsid w:val="00463B33"/>
    <w:rsid w:val="00464D4F"/>
    <w:rsid w:val="0046597A"/>
    <w:rsid w:val="00466BDA"/>
    <w:rsid w:val="0046721C"/>
    <w:rsid w:val="004672F5"/>
    <w:rsid w:val="00475507"/>
    <w:rsid w:val="0047589A"/>
    <w:rsid w:val="0047664C"/>
    <w:rsid w:val="0047739A"/>
    <w:rsid w:val="0048236B"/>
    <w:rsid w:val="0048365A"/>
    <w:rsid w:val="00485329"/>
    <w:rsid w:val="00486677"/>
    <w:rsid w:val="00490F41"/>
    <w:rsid w:val="004913C1"/>
    <w:rsid w:val="00491A18"/>
    <w:rsid w:val="00491E21"/>
    <w:rsid w:val="0049557E"/>
    <w:rsid w:val="0049587C"/>
    <w:rsid w:val="00497380"/>
    <w:rsid w:val="00497EB2"/>
    <w:rsid w:val="004A1E76"/>
    <w:rsid w:val="004A20B0"/>
    <w:rsid w:val="004A3101"/>
    <w:rsid w:val="004A44C4"/>
    <w:rsid w:val="004A46CD"/>
    <w:rsid w:val="004A51B7"/>
    <w:rsid w:val="004B070B"/>
    <w:rsid w:val="004B28B3"/>
    <w:rsid w:val="004B3CAC"/>
    <w:rsid w:val="004B6DE2"/>
    <w:rsid w:val="004C05A7"/>
    <w:rsid w:val="004C193B"/>
    <w:rsid w:val="004C503A"/>
    <w:rsid w:val="004C5335"/>
    <w:rsid w:val="004C5E09"/>
    <w:rsid w:val="004C6646"/>
    <w:rsid w:val="004C6BA9"/>
    <w:rsid w:val="004C7EB0"/>
    <w:rsid w:val="004D0900"/>
    <w:rsid w:val="004D0C1F"/>
    <w:rsid w:val="004D2925"/>
    <w:rsid w:val="004D2B97"/>
    <w:rsid w:val="004D5F90"/>
    <w:rsid w:val="004E008F"/>
    <w:rsid w:val="004E0E00"/>
    <w:rsid w:val="004E156B"/>
    <w:rsid w:val="004E1927"/>
    <w:rsid w:val="004E42C7"/>
    <w:rsid w:val="004E549E"/>
    <w:rsid w:val="004E55F1"/>
    <w:rsid w:val="004E5D30"/>
    <w:rsid w:val="004E756D"/>
    <w:rsid w:val="004F099E"/>
    <w:rsid w:val="004F1337"/>
    <w:rsid w:val="004F1BD5"/>
    <w:rsid w:val="004F2AAD"/>
    <w:rsid w:val="004F4EC8"/>
    <w:rsid w:val="004F5B94"/>
    <w:rsid w:val="004F6545"/>
    <w:rsid w:val="00500A75"/>
    <w:rsid w:val="00500C51"/>
    <w:rsid w:val="00500FB0"/>
    <w:rsid w:val="00502F01"/>
    <w:rsid w:val="00504289"/>
    <w:rsid w:val="005053C2"/>
    <w:rsid w:val="00506C7D"/>
    <w:rsid w:val="0050706F"/>
    <w:rsid w:val="005072D1"/>
    <w:rsid w:val="00507563"/>
    <w:rsid w:val="005078BB"/>
    <w:rsid w:val="00510892"/>
    <w:rsid w:val="00513742"/>
    <w:rsid w:val="0051638E"/>
    <w:rsid w:val="00517940"/>
    <w:rsid w:val="005239B0"/>
    <w:rsid w:val="0052406A"/>
    <w:rsid w:val="005260B9"/>
    <w:rsid w:val="00527D8A"/>
    <w:rsid w:val="005303FB"/>
    <w:rsid w:val="005329EA"/>
    <w:rsid w:val="00534162"/>
    <w:rsid w:val="0053479D"/>
    <w:rsid w:val="00534879"/>
    <w:rsid w:val="0053496F"/>
    <w:rsid w:val="00537C1B"/>
    <w:rsid w:val="00540B48"/>
    <w:rsid w:val="0054349B"/>
    <w:rsid w:val="005451AC"/>
    <w:rsid w:val="00545ACE"/>
    <w:rsid w:val="00546B9A"/>
    <w:rsid w:val="00547A53"/>
    <w:rsid w:val="00550457"/>
    <w:rsid w:val="00553F78"/>
    <w:rsid w:val="005545C8"/>
    <w:rsid w:val="00555AC9"/>
    <w:rsid w:val="0055686E"/>
    <w:rsid w:val="00560B0A"/>
    <w:rsid w:val="00561247"/>
    <w:rsid w:val="00562068"/>
    <w:rsid w:val="00562610"/>
    <w:rsid w:val="00564B31"/>
    <w:rsid w:val="00565260"/>
    <w:rsid w:val="00566358"/>
    <w:rsid w:val="005702C7"/>
    <w:rsid w:val="00570311"/>
    <w:rsid w:val="00570E86"/>
    <w:rsid w:val="0057244F"/>
    <w:rsid w:val="00574E04"/>
    <w:rsid w:val="00577A2C"/>
    <w:rsid w:val="00583E0B"/>
    <w:rsid w:val="0058429B"/>
    <w:rsid w:val="00586367"/>
    <w:rsid w:val="005867EC"/>
    <w:rsid w:val="005876EB"/>
    <w:rsid w:val="0058779C"/>
    <w:rsid w:val="00587EA7"/>
    <w:rsid w:val="00590BE4"/>
    <w:rsid w:val="005925F4"/>
    <w:rsid w:val="0059403B"/>
    <w:rsid w:val="0059430D"/>
    <w:rsid w:val="005952E6"/>
    <w:rsid w:val="005977CE"/>
    <w:rsid w:val="00597831"/>
    <w:rsid w:val="005A04D3"/>
    <w:rsid w:val="005A2B31"/>
    <w:rsid w:val="005A30F7"/>
    <w:rsid w:val="005A6CE5"/>
    <w:rsid w:val="005B124A"/>
    <w:rsid w:val="005B3BDD"/>
    <w:rsid w:val="005B7557"/>
    <w:rsid w:val="005B7A1E"/>
    <w:rsid w:val="005C2057"/>
    <w:rsid w:val="005C3EC9"/>
    <w:rsid w:val="005C4F0F"/>
    <w:rsid w:val="005C66C5"/>
    <w:rsid w:val="005C7370"/>
    <w:rsid w:val="005C7F7B"/>
    <w:rsid w:val="005D1ABC"/>
    <w:rsid w:val="005D2F4D"/>
    <w:rsid w:val="005D4E8A"/>
    <w:rsid w:val="005D4FE0"/>
    <w:rsid w:val="005D64D1"/>
    <w:rsid w:val="005E20DB"/>
    <w:rsid w:val="005E2BF5"/>
    <w:rsid w:val="005E36D2"/>
    <w:rsid w:val="005E39BD"/>
    <w:rsid w:val="005E6047"/>
    <w:rsid w:val="005E7A7F"/>
    <w:rsid w:val="005F390C"/>
    <w:rsid w:val="005F4610"/>
    <w:rsid w:val="005F5278"/>
    <w:rsid w:val="005F6929"/>
    <w:rsid w:val="00601054"/>
    <w:rsid w:val="00603E89"/>
    <w:rsid w:val="00610252"/>
    <w:rsid w:val="0061185B"/>
    <w:rsid w:val="00611CD8"/>
    <w:rsid w:val="006163B3"/>
    <w:rsid w:val="00621251"/>
    <w:rsid w:val="00621560"/>
    <w:rsid w:val="00621E3E"/>
    <w:rsid w:val="00623036"/>
    <w:rsid w:val="006231F6"/>
    <w:rsid w:val="00625736"/>
    <w:rsid w:val="00626D1E"/>
    <w:rsid w:val="00626E73"/>
    <w:rsid w:val="00627B4A"/>
    <w:rsid w:val="00630F2B"/>
    <w:rsid w:val="00631867"/>
    <w:rsid w:val="00631B18"/>
    <w:rsid w:val="00633BE8"/>
    <w:rsid w:val="0063529E"/>
    <w:rsid w:val="00641390"/>
    <w:rsid w:val="006413AC"/>
    <w:rsid w:val="00641A39"/>
    <w:rsid w:val="00644F92"/>
    <w:rsid w:val="0065135C"/>
    <w:rsid w:val="00651431"/>
    <w:rsid w:val="0065335C"/>
    <w:rsid w:val="006536BB"/>
    <w:rsid w:val="00656114"/>
    <w:rsid w:val="0065731A"/>
    <w:rsid w:val="006603E7"/>
    <w:rsid w:val="00661226"/>
    <w:rsid w:val="00662A5B"/>
    <w:rsid w:val="00662F8F"/>
    <w:rsid w:val="006645AF"/>
    <w:rsid w:val="0066571D"/>
    <w:rsid w:val="00665CDF"/>
    <w:rsid w:val="006665DE"/>
    <w:rsid w:val="00666E23"/>
    <w:rsid w:val="00667940"/>
    <w:rsid w:val="00667942"/>
    <w:rsid w:val="00670676"/>
    <w:rsid w:val="006733F8"/>
    <w:rsid w:val="00673832"/>
    <w:rsid w:val="00674273"/>
    <w:rsid w:val="00674823"/>
    <w:rsid w:val="006770E1"/>
    <w:rsid w:val="00677595"/>
    <w:rsid w:val="006826CF"/>
    <w:rsid w:val="0068442B"/>
    <w:rsid w:val="006845B0"/>
    <w:rsid w:val="00684D01"/>
    <w:rsid w:val="00690983"/>
    <w:rsid w:val="00691777"/>
    <w:rsid w:val="006931E4"/>
    <w:rsid w:val="006936F2"/>
    <w:rsid w:val="006939E6"/>
    <w:rsid w:val="00694662"/>
    <w:rsid w:val="0069580F"/>
    <w:rsid w:val="006973D3"/>
    <w:rsid w:val="006A09C5"/>
    <w:rsid w:val="006A1BCC"/>
    <w:rsid w:val="006A3B96"/>
    <w:rsid w:val="006A7726"/>
    <w:rsid w:val="006B10AC"/>
    <w:rsid w:val="006B3577"/>
    <w:rsid w:val="006B3A59"/>
    <w:rsid w:val="006B4C26"/>
    <w:rsid w:val="006B5D70"/>
    <w:rsid w:val="006B5FC1"/>
    <w:rsid w:val="006B62BD"/>
    <w:rsid w:val="006B6D0B"/>
    <w:rsid w:val="006B7FB0"/>
    <w:rsid w:val="006C1AF7"/>
    <w:rsid w:val="006C3281"/>
    <w:rsid w:val="006C36FF"/>
    <w:rsid w:val="006C3FC8"/>
    <w:rsid w:val="006C46F3"/>
    <w:rsid w:val="006C5172"/>
    <w:rsid w:val="006C533B"/>
    <w:rsid w:val="006C5792"/>
    <w:rsid w:val="006C6FC5"/>
    <w:rsid w:val="006C746E"/>
    <w:rsid w:val="006D2AA7"/>
    <w:rsid w:val="006D2CC7"/>
    <w:rsid w:val="006D2F1F"/>
    <w:rsid w:val="006D64A6"/>
    <w:rsid w:val="006D7446"/>
    <w:rsid w:val="006E24C2"/>
    <w:rsid w:val="006E644F"/>
    <w:rsid w:val="006E7842"/>
    <w:rsid w:val="006E7C2E"/>
    <w:rsid w:val="006F0216"/>
    <w:rsid w:val="006F183D"/>
    <w:rsid w:val="006F235A"/>
    <w:rsid w:val="006F29DB"/>
    <w:rsid w:val="006F46D4"/>
    <w:rsid w:val="006F6495"/>
    <w:rsid w:val="006F67D2"/>
    <w:rsid w:val="006F75E0"/>
    <w:rsid w:val="007016E1"/>
    <w:rsid w:val="00707CBE"/>
    <w:rsid w:val="00710127"/>
    <w:rsid w:val="0071089A"/>
    <w:rsid w:val="00710C0A"/>
    <w:rsid w:val="00711A15"/>
    <w:rsid w:val="00713618"/>
    <w:rsid w:val="007138E6"/>
    <w:rsid w:val="007141D2"/>
    <w:rsid w:val="00714772"/>
    <w:rsid w:val="007157A8"/>
    <w:rsid w:val="0071703D"/>
    <w:rsid w:val="00717878"/>
    <w:rsid w:val="00723654"/>
    <w:rsid w:val="00730893"/>
    <w:rsid w:val="007308CC"/>
    <w:rsid w:val="00731663"/>
    <w:rsid w:val="007320DD"/>
    <w:rsid w:val="0073451A"/>
    <w:rsid w:val="0073459C"/>
    <w:rsid w:val="007363C6"/>
    <w:rsid w:val="007377CA"/>
    <w:rsid w:val="007413FB"/>
    <w:rsid w:val="00742483"/>
    <w:rsid w:val="00742D23"/>
    <w:rsid w:val="00744B22"/>
    <w:rsid w:val="0074741B"/>
    <w:rsid w:val="00747F7F"/>
    <w:rsid w:val="00750543"/>
    <w:rsid w:val="00751136"/>
    <w:rsid w:val="00751A13"/>
    <w:rsid w:val="00751B56"/>
    <w:rsid w:val="0075226F"/>
    <w:rsid w:val="0075561E"/>
    <w:rsid w:val="0075670D"/>
    <w:rsid w:val="00756D94"/>
    <w:rsid w:val="0075710C"/>
    <w:rsid w:val="00757456"/>
    <w:rsid w:val="007609A5"/>
    <w:rsid w:val="00761500"/>
    <w:rsid w:val="007616A5"/>
    <w:rsid w:val="00762C8D"/>
    <w:rsid w:val="007648A0"/>
    <w:rsid w:val="00765AC3"/>
    <w:rsid w:val="00765EAB"/>
    <w:rsid w:val="00766FA4"/>
    <w:rsid w:val="007711A3"/>
    <w:rsid w:val="0077317C"/>
    <w:rsid w:val="00776949"/>
    <w:rsid w:val="007776C0"/>
    <w:rsid w:val="007815B6"/>
    <w:rsid w:val="007815F5"/>
    <w:rsid w:val="00782B7F"/>
    <w:rsid w:val="00782ED2"/>
    <w:rsid w:val="007830C1"/>
    <w:rsid w:val="007831ED"/>
    <w:rsid w:val="00787460"/>
    <w:rsid w:val="00790CED"/>
    <w:rsid w:val="00790F5F"/>
    <w:rsid w:val="0079242F"/>
    <w:rsid w:val="0079268C"/>
    <w:rsid w:val="007937E7"/>
    <w:rsid w:val="00793E90"/>
    <w:rsid w:val="00796B8C"/>
    <w:rsid w:val="007A005A"/>
    <w:rsid w:val="007A0D26"/>
    <w:rsid w:val="007A2174"/>
    <w:rsid w:val="007A231E"/>
    <w:rsid w:val="007A2352"/>
    <w:rsid w:val="007A4452"/>
    <w:rsid w:val="007A44ED"/>
    <w:rsid w:val="007A57FE"/>
    <w:rsid w:val="007B0D99"/>
    <w:rsid w:val="007B108A"/>
    <w:rsid w:val="007B12AA"/>
    <w:rsid w:val="007B1F0A"/>
    <w:rsid w:val="007B3FAD"/>
    <w:rsid w:val="007B57A2"/>
    <w:rsid w:val="007B7E43"/>
    <w:rsid w:val="007C0B8B"/>
    <w:rsid w:val="007C1A22"/>
    <w:rsid w:val="007C3A47"/>
    <w:rsid w:val="007C4D6F"/>
    <w:rsid w:val="007C50E7"/>
    <w:rsid w:val="007C60EF"/>
    <w:rsid w:val="007C70B2"/>
    <w:rsid w:val="007D4EE1"/>
    <w:rsid w:val="007D6609"/>
    <w:rsid w:val="007D6EFE"/>
    <w:rsid w:val="007E20B3"/>
    <w:rsid w:val="007E27FA"/>
    <w:rsid w:val="007E3598"/>
    <w:rsid w:val="007E389D"/>
    <w:rsid w:val="007E506E"/>
    <w:rsid w:val="007E7D3F"/>
    <w:rsid w:val="007E7F70"/>
    <w:rsid w:val="007F1FC8"/>
    <w:rsid w:val="007F2165"/>
    <w:rsid w:val="007F351C"/>
    <w:rsid w:val="007F4AB9"/>
    <w:rsid w:val="007F77FD"/>
    <w:rsid w:val="007F7DF0"/>
    <w:rsid w:val="00802575"/>
    <w:rsid w:val="008029A9"/>
    <w:rsid w:val="008031D7"/>
    <w:rsid w:val="008040CF"/>
    <w:rsid w:val="00804390"/>
    <w:rsid w:val="0080449B"/>
    <w:rsid w:val="0080493E"/>
    <w:rsid w:val="00804DF6"/>
    <w:rsid w:val="00804F87"/>
    <w:rsid w:val="0080675B"/>
    <w:rsid w:val="008071AE"/>
    <w:rsid w:val="00810773"/>
    <w:rsid w:val="00812384"/>
    <w:rsid w:val="008128AD"/>
    <w:rsid w:val="0081382B"/>
    <w:rsid w:val="00813CCA"/>
    <w:rsid w:val="00813F69"/>
    <w:rsid w:val="008157DA"/>
    <w:rsid w:val="00815C20"/>
    <w:rsid w:val="00817D26"/>
    <w:rsid w:val="008205AA"/>
    <w:rsid w:val="008216D8"/>
    <w:rsid w:val="008230B8"/>
    <w:rsid w:val="008250C0"/>
    <w:rsid w:val="008256BE"/>
    <w:rsid w:val="008277F4"/>
    <w:rsid w:val="00827A38"/>
    <w:rsid w:val="00827F93"/>
    <w:rsid w:val="00830323"/>
    <w:rsid w:val="00830B93"/>
    <w:rsid w:val="00835A2E"/>
    <w:rsid w:val="00837AD8"/>
    <w:rsid w:val="0084074C"/>
    <w:rsid w:val="00841EF3"/>
    <w:rsid w:val="0084310F"/>
    <w:rsid w:val="0084698F"/>
    <w:rsid w:val="00852070"/>
    <w:rsid w:val="00860A5D"/>
    <w:rsid w:val="0086259F"/>
    <w:rsid w:val="00863CC0"/>
    <w:rsid w:val="008649F2"/>
    <w:rsid w:val="00864D20"/>
    <w:rsid w:val="00864DA3"/>
    <w:rsid w:val="0086696D"/>
    <w:rsid w:val="00867D8A"/>
    <w:rsid w:val="00870800"/>
    <w:rsid w:val="00871081"/>
    <w:rsid w:val="0087174D"/>
    <w:rsid w:val="0087352A"/>
    <w:rsid w:val="0087443E"/>
    <w:rsid w:val="00874D74"/>
    <w:rsid w:val="00876044"/>
    <w:rsid w:val="00881535"/>
    <w:rsid w:val="00882A5B"/>
    <w:rsid w:val="00883E9C"/>
    <w:rsid w:val="0088515A"/>
    <w:rsid w:val="00885B2E"/>
    <w:rsid w:val="00885D31"/>
    <w:rsid w:val="00887B7C"/>
    <w:rsid w:val="00887DE1"/>
    <w:rsid w:val="0089177D"/>
    <w:rsid w:val="00892181"/>
    <w:rsid w:val="00892398"/>
    <w:rsid w:val="00894DC5"/>
    <w:rsid w:val="00895970"/>
    <w:rsid w:val="00897478"/>
    <w:rsid w:val="008A0CFE"/>
    <w:rsid w:val="008A11C1"/>
    <w:rsid w:val="008A2351"/>
    <w:rsid w:val="008A2E40"/>
    <w:rsid w:val="008A3C2C"/>
    <w:rsid w:val="008A415F"/>
    <w:rsid w:val="008A5940"/>
    <w:rsid w:val="008A689F"/>
    <w:rsid w:val="008B0207"/>
    <w:rsid w:val="008B099A"/>
    <w:rsid w:val="008B0E8E"/>
    <w:rsid w:val="008B10F0"/>
    <w:rsid w:val="008B1F5C"/>
    <w:rsid w:val="008B21F7"/>
    <w:rsid w:val="008B2453"/>
    <w:rsid w:val="008B2823"/>
    <w:rsid w:val="008B3118"/>
    <w:rsid w:val="008B3427"/>
    <w:rsid w:val="008B6433"/>
    <w:rsid w:val="008B6C6D"/>
    <w:rsid w:val="008C1CD7"/>
    <w:rsid w:val="008C2607"/>
    <w:rsid w:val="008C2EB6"/>
    <w:rsid w:val="008C4E66"/>
    <w:rsid w:val="008D0CD4"/>
    <w:rsid w:val="008D20C4"/>
    <w:rsid w:val="008D2FF7"/>
    <w:rsid w:val="008D30FD"/>
    <w:rsid w:val="008D55F0"/>
    <w:rsid w:val="008D5CE4"/>
    <w:rsid w:val="008D6607"/>
    <w:rsid w:val="008D66FE"/>
    <w:rsid w:val="008D6A04"/>
    <w:rsid w:val="008D7BEE"/>
    <w:rsid w:val="008D7DDA"/>
    <w:rsid w:val="008E31E8"/>
    <w:rsid w:val="008E3790"/>
    <w:rsid w:val="008E473E"/>
    <w:rsid w:val="008E58CD"/>
    <w:rsid w:val="008E5FC7"/>
    <w:rsid w:val="008E7EFA"/>
    <w:rsid w:val="008F239D"/>
    <w:rsid w:val="008F2479"/>
    <w:rsid w:val="008F4C55"/>
    <w:rsid w:val="008F6589"/>
    <w:rsid w:val="008F7F52"/>
    <w:rsid w:val="009002DB"/>
    <w:rsid w:val="00901D86"/>
    <w:rsid w:val="009041E0"/>
    <w:rsid w:val="0090484D"/>
    <w:rsid w:val="00904F3E"/>
    <w:rsid w:val="00906F02"/>
    <w:rsid w:val="00910984"/>
    <w:rsid w:val="00910FC4"/>
    <w:rsid w:val="00911BAD"/>
    <w:rsid w:val="00911F82"/>
    <w:rsid w:val="0091234D"/>
    <w:rsid w:val="009126A8"/>
    <w:rsid w:val="00913237"/>
    <w:rsid w:val="009134E1"/>
    <w:rsid w:val="009138F5"/>
    <w:rsid w:val="00914076"/>
    <w:rsid w:val="00914100"/>
    <w:rsid w:val="00914B85"/>
    <w:rsid w:val="00915E85"/>
    <w:rsid w:val="009160C7"/>
    <w:rsid w:val="00916A7E"/>
    <w:rsid w:val="00923CAA"/>
    <w:rsid w:val="009248F2"/>
    <w:rsid w:val="00924DEC"/>
    <w:rsid w:val="00925101"/>
    <w:rsid w:val="00925924"/>
    <w:rsid w:val="00926C3C"/>
    <w:rsid w:val="00926D25"/>
    <w:rsid w:val="00926D5B"/>
    <w:rsid w:val="009305BC"/>
    <w:rsid w:val="0093101E"/>
    <w:rsid w:val="009311F5"/>
    <w:rsid w:val="00931984"/>
    <w:rsid w:val="0093231E"/>
    <w:rsid w:val="00934984"/>
    <w:rsid w:val="00935459"/>
    <w:rsid w:val="00937722"/>
    <w:rsid w:val="00941396"/>
    <w:rsid w:val="009419F4"/>
    <w:rsid w:val="0094404F"/>
    <w:rsid w:val="00945104"/>
    <w:rsid w:val="0094785D"/>
    <w:rsid w:val="009500A9"/>
    <w:rsid w:val="00954F21"/>
    <w:rsid w:val="009551F1"/>
    <w:rsid w:val="00955DEF"/>
    <w:rsid w:val="00956B07"/>
    <w:rsid w:val="009613CB"/>
    <w:rsid w:val="009614CD"/>
    <w:rsid w:val="00962459"/>
    <w:rsid w:val="00962BA0"/>
    <w:rsid w:val="00964A42"/>
    <w:rsid w:val="009650AF"/>
    <w:rsid w:val="00966006"/>
    <w:rsid w:val="00966E74"/>
    <w:rsid w:val="00970703"/>
    <w:rsid w:val="00970F43"/>
    <w:rsid w:val="0097748C"/>
    <w:rsid w:val="00981878"/>
    <w:rsid w:val="00984C93"/>
    <w:rsid w:val="00986CA1"/>
    <w:rsid w:val="0099022E"/>
    <w:rsid w:val="00990997"/>
    <w:rsid w:val="00991D90"/>
    <w:rsid w:val="00992CDF"/>
    <w:rsid w:val="00992E54"/>
    <w:rsid w:val="009939D1"/>
    <w:rsid w:val="00995BF9"/>
    <w:rsid w:val="00997346"/>
    <w:rsid w:val="009A0B90"/>
    <w:rsid w:val="009A15FD"/>
    <w:rsid w:val="009A186A"/>
    <w:rsid w:val="009A1DF9"/>
    <w:rsid w:val="009A4100"/>
    <w:rsid w:val="009A5504"/>
    <w:rsid w:val="009A6F52"/>
    <w:rsid w:val="009B022F"/>
    <w:rsid w:val="009B0D59"/>
    <w:rsid w:val="009B1FE0"/>
    <w:rsid w:val="009B40A9"/>
    <w:rsid w:val="009B4246"/>
    <w:rsid w:val="009B4698"/>
    <w:rsid w:val="009B4E3B"/>
    <w:rsid w:val="009B5296"/>
    <w:rsid w:val="009B5531"/>
    <w:rsid w:val="009B60B0"/>
    <w:rsid w:val="009B7D9C"/>
    <w:rsid w:val="009B7FBE"/>
    <w:rsid w:val="009C022A"/>
    <w:rsid w:val="009C07BF"/>
    <w:rsid w:val="009C39E4"/>
    <w:rsid w:val="009C4800"/>
    <w:rsid w:val="009C57D1"/>
    <w:rsid w:val="009C76AA"/>
    <w:rsid w:val="009D14EE"/>
    <w:rsid w:val="009D30DF"/>
    <w:rsid w:val="009D4865"/>
    <w:rsid w:val="009D540B"/>
    <w:rsid w:val="009D5961"/>
    <w:rsid w:val="009D7033"/>
    <w:rsid w:val="009D7452"/>
    <w:rsid w:val="009D7DF0"/>
    <w:rsid w:val="009E190C"/>
    <w:rsid w:val="009E27AA"/>
    <w:rsid w:val="009E3C59"/>
    <w:rsid w:val="009E5001"/>
    <w:rsid w:val="009E5722"/>
    <w:rsid w:val="009E6B0C"/>
    <w:rsid w:val="009F0B3C"/>
    <w:rsid w:val="009F18DB"/>
    <w:rsid w:val="009F22B6"/>
    <w:rsid w:val="009F37CE"/>
    <w:rsid w:val="00A00879"/>
    <w:rsid w:val="00A019F7"/>
    <w:rsid w:val="00A0342C"/>
    <w:rsid w:val="00A03D4E"/>
    <w:rsid w:val="00A04273"/>
    <w:rsid w:val="00A06521"/>
    <w:rsid w:val="00A07BA0"/>
    <w:rsid w:val="00A12A7F"/>
    <w:rsid w:val="00A13920"/>
    <w:rsid w:val="00A142AE"/>
    <w:rsid w:val="00A1537B"/>
    <w:rsid w:val="00A15E71"/>
    <w:rsid w:val="00A214F3"/>
    <w:rsid w:val="00A21F3E"/>
    <w:rsid w:val="00A22123"/>
    <w:rsid w:val="00A23BB3"/>
    <w:rsid w:val="00A24CA6"/>
    <w:rsid w:val="00A2517C"/>
    <w:rsid w:val="00A253DA"/>
    <w:rsid w:val="00A26F54"/>
    <w:rsid w:val="00A2716B"/>
    <w:rsid w:val="00A27864"/>
    <w:rsid w:val="00A312E9"/>
    <w:rsid w:val="00A31676"/>
    <w:rsid w:val="00A32D02"/>
    <w:rsid w:val="00A34BC9"/>
    <w:rsid w:val="00A34D58"/>
    <w:rsid w:val="00A35843"/>
    <w:rsid w:val="00A35ADD"/>
    <w:rsid w:val="00A40859"/>
    <w:rsid w:val="00A43E9D"/>
    <w:rsid w:val="00A449F8"/>
    <w:rsid w:val="00A44D92"/>
    <w:rsid w:val="00A45A89"/>
    <w:rsid w:val="00A463CD"/>
    <w:rsid w:val="00A46630"/>
    <w:rsid w:val="00A46AAC"/>
    <w:rsid w:val="00A46F5B"/>
    <w:rsid w:val="00A472D4"/>
    <w:rsid w:val="00A47512"/>
    <w:rsid w:val="00A47DC6"/>
    <w:rsid w:val="00A51C3B"/>
    <w:rsid w:val="00A53A6A"/>
    <w:rsid w:val="00A53D89"/>
    <w:rsid w:val="00A545AC"/>
    <w:rsid w:val="00A54A31"/>
    <w:rsid w:val="00A54CE2"/>
    <w:rsid w:val="00A55512"/>
    <w:rsid w:val="00A56D55"/>
    <w:rsid w:val="00A6008E"/>
    <w:rsid w:val="00A607F9"/>
    <w:rsid w:val="00A60897"/>
    <w:rsid w:val="00A618C4"/>
    <w:rsid w:val="00A61962"/>
    <w:rsid w:val="00A627B7"/>
    <w:rsid w:val="00A6388A"/>
    <w:rsid w:val="00A63A31"/>
    <w:rsid w:val="00A641C6"/>
    <w:rsid w:val="00A6516D"/>
    <w:rsid w:val="00A65697"/>
    <w:rsid w:val="00A673FD"/>
    <w:rsid w:val="00A70C0F"/>
    <w:rsid w:val="00A70C47"/>
    <w:rsid w:val="00A70C89"/>
    <w:rsid w:val="00A73881"/>
    <w:rsid w:val="00A74C9D"/>
    <w:rsid w:val="00A75098"/>
    <w:rsid w:val="00A755A2"/>
    <w:rsid w:val="00A75AE9"/>
    <w:rsid w:val="00A770B8"/>
    <w:rsid w:val="00A801CD"/>
    <w:rsid w:val="00A838C9"/>
    <w:rsid w:val="00A856C7"/>
    <w:rsid w:val="00A86539"/>
    <w:rsid w:val="00A86837"/>
    <w:rsid w:val="00A87A6B"/>
    <w:rsid w:val="00A87AF9"/>
    <w:rsid w:val="00A90610"/>
    <w:rsid w:val="00A91D67"/>
    <w:rsid w:val="00A92233"/>
    <w:rsid w:val="00A92742"/>
    <w:rsid w:val="00A94912"/>
    <w:rsid w:val="00A96838"/>
    <w:rsid w:val="00AA0262"/>
    <w:rsid w:val="00AA12F8"/>
    <w:rsid w:val="00AA1325"/>
    <w:rsid w:val="00AA3920"/>
    <w:rsid w:val="00AA5422"/>
    <w:rsid w:val="00AA5710"/>
    <w:rsid w:val="00AB1824"/>
    <w:rsid w:val="00AB41BF"/>
    <w:rsid w:val="00AB4491"/>
    <w:rsid w:val="00AB4EBA"/>
    <w:rsid w:val="00AC0249"/>
    <w:rsid w:val="00AC0C34"/>
    <w:rsid w:val="00AC120E"/>
    <w:rsid w:val="00AC339F"/>
    <w:rsid w:val="00AC343D"/>
    <w:rsid w:val="00AC47B5"/>
    <w:rsid w:val="00AC573C"/>
    <w:rsid w:val="00AC6E95"/>
    <w:rsid w:val="00AD2650"/>
    <w:rsid w:val="00AD5A1F"/>
    <w:rsid w:val="00AD6034"/>
    <w:rsid w:val="00AD67F4"/>
    <w:rsid w:val="00AD6C5F"/>
    <w:rsid w:val="00AE09C0"/>
    <w:rsid w:val="00AE3ACB"/>
    <w:rsid w:val="00AE3AE9"/>
    <w:rsid w:val="00AE3E39"/>
    <w:rsid w:val="00AE59DB"/>
    <w:rsid w:val="00AE59ED"/>
    <w:rsid w:val="00AE6C17"/>
    <w:rsid w:val="00AF1772"/>
    <w:rsid w:val="00AF30EC"/>
    <w:rsid w:val="00AF3C2A"/>
    <w:rsid w:val="00AF6AD8"/>
    <w:rsid w:val="00AF6E3C"/>
    <w:rsid w:val="00AF7FEF"/>
    <w:rsid w:val="00B030D8"/>
    <w:rsid w:val="00B032E8"/>
    <w:rsid w:val="00B037CE"/>
    <w:rsid w:val="00B05BCD"/>
    <w:rsid w:val="00B05DBF"/>
    <w:rsid w:val="00B06C98"/>
    <w:rsid w:val="00B07BE8"/>
    <w:rsid w:val="00B07D1B"/>
    <w:rsid w:val="00B1007E"/>
    <w:rsid w:val="00B122D9"/>
    <w:rsid w:val="00B1325F"/>
    <w:rsid w:val="00B152FF"/>
    <w:rsid w:val="00B178B6"/>
    <w:rsid w:val="00B17C39"/>
    <w:rsid w:val="00B2045E"/>
    <w:rsid w:val="00B230C1"/>
    <w:rsid w:val="00B23CF1"/>
    <w:rsid w:val="00B246BA"/>
    <w:rsid w:val="00B2556F"/>
    <w:rsid w:val="00B25AA6"/>
    <w:rsid w:val="00B26851"/>
    <w:rsid w:val="00B26DEF"/>
    <w:rsid w:val="00B27AEE"/>
    <w:rsid w:val="00B27F7B"/>
    <w:rsid w:val="00B34A1C"/>
    <w:rsid w:val="00B359D2"/>
    <w:rsid w:val="00B375AF"/>
    <w:rsid w:val="00B40224"/>
    <w:rsid w:val="00B4136A"/>
    <w:rsid w:val="00B427F0"/>
    <w:rsid w:val="00B42ECB"/>
    <w:rsid w:val="00B43A11"/>
    <w:rsid w:val="00B43EC9"/>
    <w:rsid w:val="00B44062"/>
    <w:rsid w:val="00B447AA"/>
    <w:rsid w:val="00B457E1"/>
    <w:rsid w:val="00B46BD5"/>
    <w:rsid w:val="00B50B3B"/>
    <w:rsid w:val="00B53792"/>
    <w:rsid w:val="00B54F4C"/>
    <w:rsid w:val="00B54F75"/>
    <w:rsid w:val="00B5533A"/>
    <w:rsid w:val="00B55649"/>
    <w:rsid w:val="00B56C79"/>
    <w:rsid w:val="00B60B3F"/>
    <w:rsid w:val="00B63C5C"/>
    <w:rsid w:val="00B63C8A"/>
    <w:rsid w:val="00B6431B"/>
    <w:rsid w:val="00B64736"/>
    <w:rsid w:val="00B65E41"/>
    <w:rsid w:val="00B66EB1"/>
    <w:rsid w:val="00B67896"/>
    <w:rsid w:val="00B70106"/>
    <w:rsid w:val="00B72547"/>
    <w:rsid w:val="00B72FEC"/>
    <w:rsid w:val="00B73875"/>
    <w:rsid w:val="00B73C73"/>
    <w:rsid w:val="00B74435"/>
    <w:rsid w:val="00B746DB"/>
    <w:rsid w:val="00B75968"/>
    <w:rsid w:val="00B762B3"/>
    <w:rsid w:val="00B762F7"/>
    <w:rsid w:val="00B7740C"/>
    <w:rsid w:val="00B804CA"/>
    <w:rsid w:val="00B80E89"/>
    <w:rsid w:val="00B84612"/>
    <w:rsid w:val="00B85572"/>
    <w:rsid w:val="00B85F60"/>
    <w:rsid w:val="00B86183"/>
    <w:rsid w:val="00B87332"/>
    <w:rsid w:val="00B87A14"/>
    <w:rsid w:val="00B87C87"/>
    <w:rsid w:val="00B9114E"/>
    <w:rsid w:val="00B92AD0"/>
    <w:rsid w:val="00B93B5E"/>
    <w:rsid w:val="00B93EE8"/>
    <w:rsid w:val="00B94A50"/>
    <w:rsid w:val="00B94F9C"/>
    <w:rsid w:val="00B973D5"/>
    <w:rsid w:val="00BA00FA"/>
    <w:rsid w:val="00BA3FEA"/>
    <w:rsid w:val="00BA47FE"/>
    <w:rsid w:val="00BA5ECE"/>
    <w:rsid w:val="00BA6AF8"/>
    <w:rsid w:val="00BA7148"/>
    <w:rsid w:val="00BA7A34"/>
    <w:rsid w:val="00BB176C"/>
    <w:rsid w:val="00BB182E"/>
    <w:rsid w:val="00BB1939"/>
    <w:rsid w:val="00BB2B0E"/>
    <w:rsid w:val="00BB2DFE"/>
    <w:rsid w:val="00BB3006"/>
    <w:rsid w:val="00BB4EF8"/>
    <w:rsid w:val="00BB59CF"/>
    <w:rsid w:val="00BB666A"/>
    <w:rsid w:val="00BB7D85"/>
    <w:rsid w:val="00BC129B"/>
    <w:rsid w:val="00BC2801"/>
    <w:rsid w:val="00BC3D2D"/>
    <w:rsid w:val="00BC4A21"/>
    <w:rsid w:val="00BC6951"/>
    <w:rsid w:val="00BC70D0"/>
    <w:rsid w:val="00BD2FE9"/>
    <w:rsid w:val="00BD4213"/>
    <w:rsid w:val="00BD6A49"/>
    <w:rsid w:val="00BE0F69"/>
    <w:rsid w:val="00BE1144"/>
    <w:rsid w:val="00BE12D7"/>
    <w:rsid w:val="00BE3310"/>
    <w:rsid w:val="00BE41EA"/>
    <w:rsid w:val="00BE7003"/>
    <w:rsid w:val="00BF1237"/>
    <w:rsid w:val="00BF22F8"/>
    <w:rsid w:val="00BF3030"/>
    <w:rsid w:val="00BF50EC"/>
    <w:rsid w:val="00BF727A"/>
    <w:rsid w:val="00C0071F"/>
    <w:rsid w:val="00C00CD8"/>
    <w:rsid w:val="00C021D2"/>
    <w:rsid w:val="00C02E73"/>
    <w:rsid w:val="00C0320F"/>
    <w:rsid w:val="00C052A2"/>
    <w:rsid w:val="00C06336"/>
    <w:rsid w:val="00C06EF7"/>
    <w:rsid w:val="00C06F52"/>
    <w:rsid w:val="00C07EF9"/>
    <w:rsid w:val="00C11C64"/>
    <w:rsid w:val="00C11FE5"/>
    <w:rsid w:val="00C15389"/>
    <w:rsid w:val="00C17EEF"/>
    <w:rsid w:val="00C2076F"/>
    <w:rsid w:val="00C23FF3"/>
    <w:rsid w:val="00C24E6B"/>
    <w:rsid w:val="00C2662A"/>
    <w:rsid w:val="00C31D02"/>
    <w:rsid w:val="00C328E9"/>
    <w:rsid w:val="00C33406"/>
    <w:rsid w:val="00C34E9A"/>
    <w:rsid w:val="00C353C5"/>
    <w:rsid w:val="00C35929"/>
    <w:rsid w:val="00C3690F"/>
    <w:rsid w:val="00C3762A"/>
    <w:rsid w:val="00C37A2D"/>
    <w:rsid w:val="00C41B72"/>
    <w:rsid w:val="00C43ECD"/>
    <w:rsid w:val="00C45C1C"/>
    <w:rsid w:val="00C461BC"/>
    <w:rsid w:val="00C46DA7"/>
    <w:rsid w:val="00C46EF9"/>
    <w:rsid w:val="00C477A0"/>
    <w:rsid w:val="00C53287"/>
    <w:rsid w:val="00C534FE"/>
    <w:rsid w:val="00C541A9"/>
    <w:rsid w:val="00C5493D"/>
    <w:rsid w:val="00C56451"/>
    <w:rsid w:val="00C565C7"/>
    <w:rsid w:val="00C57190"/>
    <w:rsid w:val="00C57227"/>
    <w:rsid w:val="00C60C76"/>
    <w:rsid w:val="00C61BD5"/>
    <w:rsid w:val="00C645B9"/>
    <w:rsid w:val="00C653D5"/>
    <w:rsid w:val="00C6544E"/>
    <w:rsid w:val="00C70021"/>
    <w:rsid w:val="00C707A5"/>
    <w:rsid w:val="00C70935"/>
    <w:rsid w:val="00C71106"/>
    <w:rsid w:val="00C71C26"/>
    <w:rsid w:val="00C73C90"/>
    <w:rsid w:val="00C74CFF"/>
    <w:rsid w:val="00C76F26"/>
    <w:rsid w:val="00C77581"/>
    <w:rsid w:val="00C84708"/>
    <w:rsid w:val="00C868F3"/>
    <w:rsid w:val="00C8690A"/>
    <w:rsid w:val="00C90036"/>
    <w:rsid w:val="00C901F0"/>
    <w:rsid w:val="00C91CB1"/>
    <w:rsid w:val="00C9242A"/>
    <w:rsid w:val="00C94D0B"/>
    <w:rsid w:val="00C96CCD"/>
    <w:rsid w:val="00C97687"/>
    <w:rsid w:val="00CA28D9"/>
    <w:rsid w:val="00CA2BCD"/>
    <w:rsid w:val="00CA4C08"/>
    <w:rsid w:val="00CA536B"/>
    <w:rsid w:val="00CA6F73"/>
    <w:rsid w:val="00CB0627"/>
    <w:rsid w:val="00CB0739"/>
    <w:rsid w:val="00CB1921"/>
    <w:rsid w:val="00CB25A3"/>
    <w:rsid w:val="00CB2933"/>
    <w:rsid w:val="00CB66B2"/>
    <w:rsid w:val="00CB7165"/>
    <w:rsid w:val="00CB7B52"/>
    <w:rsid w:val="00CB7E82"/>
    <w:rsid w:val="00CB7E9D"/>
    <w:rsid w:val="00CC055B"/>
    <w:rsid w:val="00CC2938"/>
    <w:rsid w:val="00CC3BE7"/>
    <w:rsid w:val="00CC3E54"/>
    <w:rsid w:val="00CC6C50"/>
    <w:rsid w:val="00CC6E16"/>
    <w:rsid w:val="00CD0563"/>
    <w:rsid w:val="00CD0AC5"/>
    <w:rsid w:val="00CD0BB3"/>
    <w:rsid w:val="00CD123C"/>
    <w:rsid w:val="00CD22A7"/>
    <w:rsid w:val="00CD2A64"/>
    <w:rsid w:val="00CD3219"/>
    <w:rsid w:val="00CD5769"/>
    <w:rsid w:val="00CD626F"/>
    <w:rsid w:val="00CD7899"/>
    <w:rsid w:val="00CD7FD4"/>
    <w:rsid w:val="00CE02F7"/>
    <w:rsid w:val="00CE05DF"/>
    <w:rsid w:val="00CE0DA1"/>
    <w:rsid w:val="00CE3795"/>
    <w:rsid w:val="00CE4E98"/>
    <w:rsid w:val="00CE5ABA"/>
    <w:rsid w:val="00CE7DFF"/>
    <w:rsid w:val="00CF13DC"/>
    <w:rsid w:val="00CF2082"/>
    <w:rsid w:val="00CF3B94"/>
    <w:rsid w:val="00CF4C96"/>
    <w:rsid w:val="00D0288E"/>
    <w:rsid w:val="00D03074"/>
    <w:rsid w:val="00D036CA"/>
    <w:rsid w:val="00D04FE2"/>
    <w:rsid w:val="00D0634D"/>
    <w:rsid w:val="00D077F8"/>
    <w:rsid w:val="00D13223"/>
    <w:rsid w:val="00D14279"/>
    <w:rsid w:val="00D143D0"/>
    <w:rsid w:val="00D149E3"/>
    <w:rsid w:val="00D173E7"/>
    <w:rsid w:val="00D20B09"/>
    <w:rsid w:val="00D210D2"/>
    <w:rsid w:val="00D21613"/>
    <w:rsid w:val="00D22B15"/>
    <w:rsid w:val="00D22CEB"/>
    <w:rsid w:val="00D23275"/>
    <w:rsid w:val="00D24682"/>
    <w:rsid w:val="00D2488A"/>
    <w:rsid w:val="00D24B29"/>
    <w:rsid w:val="00D25655"/>
    <w:rsid w:val="00D303BA"/>
    <w:rsid w:val="00D312CF"/>
    <w:rsid w:val="00D35595"/>
    <w:rsid w:val="00D371DF"/>
    <w:rsid w:val="00D405F3"/>
    <w:rsid w:val="00D4386C"/>
    <w:rsid w:val="00D440AE"/>
    <w:rsid w:val="00D45311"/>
    <w:rsid w:val="00D47EF5"/>
    <w:rsid w:val="00D54147"/>
    <w:rsid w:val="00D543A4"/>
    <w:rsid w:val="00D543B2"/>
    <w:rsid w:val="00D55381"/>
    <w:rsid w:val="00D5634D"/>
    <w:rsid w:val="00D569B2"/>
    <w:rsid w:val="00D60505"/>
    <w:rsid w:val="00D619DE"/>
    <w:rsid w:val="00D61ADB"/>
    <w:rsid w:val="00D62B52"/>
    <w:rsid w:val="00D63D64"/>
    <w:rsid w:val="00D64F8C"/>
    <w:rsid w:val="00D75B50"/>
    <w:rsid w:val="00D766DC"/>
    <w:rsid w:val="00D801E1"/>
    <w:rsid w:val="00D81307"/>
    <w:rsid w:val="00D81AF6"/>
    <w:rsid w:val="00D828B6"/>
    <w:rsid w:val="00D83507"/>
    <w:rsid w:val="00D84B39"/>
    <w:rsid w:val="00D854BD"/>
    <w:rsid w:val="00D868F1"/>
    <w:rsid w:val="00D9027A"/>
    <w:rsid w:val="00D9107F"/>
    <w:rsid w:val="00D9121A"/>
    <w:rsid w:val="00D92D8B"/>
    <w:rsid w:val="00D9462B"/>
    <w:rsid w:val="00D94FE9"/>
    <w:rsid w:val="00D9509D"/>
    <w:rsid w:val="00D95D2D"/>
    <w:rsid w:val="00D97DD7"/>
    <w:rsid w:val="00DA01A0"/>
    <w:rsid w:val="00DA08C1"/>
    <w:rsid w:val="00DA0EC9"/>
    <w:rsid w:val="00DA1EAC"/>
    <w:rsid w:val="00DA5BF0"/>
    <w:rsid w:val="00DA6819"/>
    <w:rsid w:val="00DA6C12"/>
    <w:rsid w:val="00DB0979"/>
    <w:rsid w:val="00DB2829"/>
    <w:rsid w:val="00DB3ECC"/>
    <w:rsid w:val="00DB5CE9"/>
    <w:rsid w:val="00DB61E1"/>
    <w:rsid w:val="00DB62C3"/>
    <w:rsid w:val="00DB74BE"/>
    <w:rsid w:val="00DB7DEB"/>
    <w:rsid w:val="00DC15B2"/>
    <w:rsid w:val="00DC1E47"/>
    <w:rsid w:val="00DC203C"/>
    <w:rsid w:val="00DC479F"/>
    <w:rsid w:val="00DC4A0D"/>
    <w:rsid w:val="00DC5154"/>
    <w:rsid w:val="00DC5AE1"/>
    <w:rsid w:val="00DD0D2E"/>
    <w:rsid w:val="00DD15AF"/>
    <w:rsid w:val="00DD2038"/>
    <w:rsid w:val="00DD4761"/>
    <w:rsid w:val="00DD5E0E"/>
    <w:rsid w:val="00DD6117"/>
    <w:rsid w:val="00DE78A5"/>
    <w:rsid w:val="00DF25F3"/>
    <w:rsid w:val="00DF609A"/>
    <w:rsid w:val="00DF7C67"/>
    <w:rsid w:val="00E01ADA"/>
    <w:rsid w:val="00E02660"/>
    <w:rsid w:val="00E02D49"/>
    <w:rsid w:val="00E0357F"/>
    <w:rsid w:val="00E04923"/>
    <w:rsid w:val="00E0619E"/>
    <w:rsid w:val="00E06F00"/>
    <w:rsid w:val="00E071E9"/>
    <w:rsid w:val="00E14076"/>
    <w:rsid w:val="00E15713"/>
    <w:rsid w:val="00E16A5F"/>
    <w:rsid w:val="00E17175"/>
    <w:rsid w:val="00E207CB"/>
    <w:rsid w:val="00E20ACC"/>
    <w:rsid w:val="00E20D9E"/>
    <w:rsid w:val="00E228D2"/>
    <w:rsid w:val="00E22A53"/>
    <w:rsid w:val="00E246CE"/>
    <w:rsid w:val="00E24BEC"/>
    <w:rsid w:val="00E2602A"/>
    <w:rsid w:val="00E26555"/>
    <w:rsid w:val="00E26F05"/>
    <w:rsid w:val="00E30D68"/>
    <w:rsid w:val="00E311E0"/>
    <w:rsid w:val="00E32832"/>
    <w:rsid w:val="00E33727"/>
    <w:rsid w:val="00E343A6"/>
    <w:rsid w:val="00E37168"/>
    <w:rsid w:val="00E37345"/>
    <w:rsid w:val="00E37DFA"/>
    <w:rsid w:val="00E403CF"/>
    <w:rsid w:val="00E413A2"/>
    <w:rsid w:val="00E4241D"/>
    <w:rsid w:val="00E43FE6"/>
    <w:rsid w:val="00E46121"/>
    <w:rsid w:val="00E465A4"/>
    <w:rsid w:val="00E47A02"/>
    <w:rsid w:val="00E506BB"/>
    <w:rsid w:val="00E50747"/>
    <w:rsid w:val="00E50A8B"/>
    <w:rsid w:val="00E51E87"/>
    <w:rsid w:val="00E568EB"/>
    <w:rsid w:val="00E56972"/>
    <w:rsid w:val="00E5755F"/>
    <w:rsid w:val="00E579C4"/>
    <w:rsid w:val="00E603DB"/>
    <w:rsid w:val="00E60C41"/>
    <w:rsid w:val="00E6198A"/>
    <w:rsid w:val="00E623A3"/>
    <w:rsid w:val="00E6394D"/>
    <w:rsid w:val="00E71629"/>
    <w:rsid w:val="00E73E7E"/>
    <w:rsid w:val="00E75682"/>
    <w:rsid w:val="00E867E5"/>
    <w:rsid w:val="00E86820"/>
    <w:rsid w:val="00E86D2E"/>
    <w:rsid w:val="00E87DE2"/>
    <w:rsid w:val="00E91A1C"/>
    <w:rsid w:val="00E93454"/>
    <w:rsid w:val="00E9416C"/>
    <w:rsid w:val="00E97308"/>
    <w:rsid w:val="00E97B89"/>
    <w:rsid w:val="00EA0C58"/>
    <w:rsid w:val="00EA0EA9"/>
    <w:rsid w:val="00EA263C"/>
    <w:rsid w:val="00EA3727"/>
    <w:rsid w:val="00EA5575"/>
    <w:rsid w:val="00EA6E9E"/>
    <w:rsid w:val="00EB030B"/>
    <w:rsid w:val="00EB1632"/>
    <w:rsid w:val="00EB20AA"/>
    <w:rsid w:val="00EB252B"/>
    <w:rsid w:val="00EB365E"/>
    <w:rsid w:val="00EB58A1"/>
    <w:rsid w:val="00EB60D3"/>
    <w:rsid w:val="00EB636B"/>
    <w:rsid w:val="00EB67C8"/>
    <w:rsid w:val="00EB6AFB"/>
    <w:rsid w:val="00EB77D5"/>
    <w:rsid w:val="00EB7C8F"/>
    <w:rsid w:val="00EC0806"/>
    <w:rsid w:val="00EC2821"/>
    <w:rsid w:val="00EC39F7"/>
    <w:rsid w:val="00EC532A"/>
    <w:rsid w:val="00EC5358"/>
    <w:rsid w:val="00EC5570"/>
    <w:rsid w:val="00EC6773"/>
    <w:rsid w:val="00EC79B1"/>
    <w:rsid w:val="00EC7C08"/>
    <w:rsid w:val="00ED083F"/>
    <w:rsid w:val="00ED0CF2"/>
    <w:rsid w:val="00ED1AB1"/>
    <w:rsid w:val="00ED2727"/>
    <w:rsid w:val="00ED2BBA"/>
    <w:rsid w:val="00ED2FDB"/>
    <w:rsid w:val="00ED3769"/>
    <w:rsid w:val="00ED382A"/>
    <w:rsid w:val="00ED43DA"/>
    <w:rsid w:val="00ED48E0"/>
    <w:rsid w:val="00ED6A23"/>
    <w:rsid w:val="00ED7E20"/>
    <w:rsid w:val="00ED7E52"/>
    <w:rsid w:val="00EE0DC2"/>
    <w:rsid w:val="00EE1FA2"/>
    <w:rsid w:val="00EE2DCB"/>
    <w:rsid w:val="00EE47C1"/>
    <w:rsid w:val="00EE4E0F"/>
    <w:rsid w:val="00EE50ED"/>
    <w:rsid w:val="00EE53AA"/>
    <w:rsid w:val="00EE6512"/>
    <w:rsid w:val="00EE67EE"/>
    <w:rsid w:val="00EE7442"/>
    <w:rsid w:val="00EF0BFC"/>
    <w:rsid w:val="00EF1FDA"/>
    <w:rsid w:val="00EF3271"/>
    <w:rsid w:val="00EF370B"/>
    <w:rsid w:val="00EF3EFC"/>
    <w:rsid w:val="00EF50D9"/>
    <w:rsid w:val="00EF65CF"/>
    <w:rsid w:val="00EF7C00"/>
    <w:rsid w:val="00EF7F88"/>
    <w:rsid w:val="00F007AB"/>
    <w:rsid w:val="00F01D96"/>
    <w:rsid w:val="00F04DCC"/>
    <w:rsid w:val="00F07449"/>
    <w:rsid w:val="00F1090C"/>
    <w:rsid w:val="00F11D75"/>
    <w:rsid w:val="00F1212D"/>
    <w:rsid w:val="00F1393F"/>
    <w:rsid w:val="00F1506C"/>
    <w:rsid w:val="00F17458"/>
    <w:rsid w:val="00F21440"/>
    <w:rsid w:val="00F214E8"/>
    <w:rsid w:val="00F2194C"/>
    <w:rsid w:val="00F21A34"/>
    <w:rsid w:val="00F233F8"/>
    <w:rsid w:val="00F238A7"/>
    <w:rsid w:val="00F24D35"/>
    <w:rsid w:val="00F30B52"/>
    <w:rsid w:val="00F31007"/>
    <w:rsid w:val="00F3222A"/>
    <w:rsid w:val="00F32C58"/>
    <w:rsid w:val="00F32CAC"/>
    <w:rsid w:val="00F35998"/>
    <w:rsid w:val="00F36671"/>
    <w:rsid w:val="00F402D4"/>
    <w:rsid w:val="00F42276"/>
    <w:rsid w:val="00F428C4"/>
    <w:rsid w:val="00F42A87"/>
    <w:rsid w:val="00F42B92"/>
    <w:rsid w:val="00F433C9"/>
    <w:rsid w:val="00F43AE5"/>
    <w:rsid w:val="00F44887"/>
    <w:rsid w:val="00F45471"/>
    <w:rsid w:val="00F46419"/>
    <w:rsid w:val="00F464E4"/>
    <w:rsid w:val="00F46A67"/>
    <w:rsid w:val="00F47CB5"/>
    <w:rsid w:val="00F47FFD"/>
    <w:rsid w:val="00F5023C"/>
    <w:rsid w:val="00F50A0E"/>
    <w:rsid w:val="00F50C32"/>
    <w:rsid w:val="00F52AD6"/>
    <w:rsid w:val="00F561B1"/>
    <w:rsid w:val="00F56F58"/>
    <w:rsid w:val="00F5782F"/>
    <w:rsid w:val="00F62268"/>
    <w:rsid w:val="00F6322B"/>
    <w:rsid w:val="00F669C5"/>
    <w:rsid w:val="00F66A61"/>
    <w:rsid w:val="00F70AFC"/>
    <w:rsid w:val="00F729A2"/>
    <w:rsid w:val="00F72F2E"/>
    <w:rsid w:val="00F73521"/>
    <w:rsid w:val="00F76B9D"/>
    <w:rsid w:val="00F80A02"/>
    <w:rsid w:val="00F81A02"/>
    <w:rsid w:val="00F8470A"/>
    <w:rsid w:val="00F855D6"/>
    <w:rsid w:val="00F85D9F"/>
    <w:rsid w:val="00F9331F"/>
    <w:rsid w:val="00F9383D"/>
    <w:rsid w:val="00F948C9"/>
    <w:rsid w:val="00F95B35"/>
    <w:rsid w:val="00F96F83"/>
    <w:rsid w:val="00F972FE"/>
    <w:rsid w:val="00FA11B8"/>
    <w:rsid w:val="00FA16DB"/>
    <w:rsid w:val="00FA2317"/>
    <w:rsid w:val="00FA418B"/>
    <w:rsid w:val="00FA5391"/>
    <w:rsid w:val="00FA674F"/>
    <w:rsid w:val="00FA6D24"/>
    <w:rsid w:val="00FA7B79"/>
    <w:rsid w:val="00FB0849"/>
    <w:rsid w:val="00FB0B29"/>
    <w:rsid w:val="00FB4D2D"/>
    <w:rsid w:val="00FB5E11"/>
    <w:rsid w:val="00FB6141"/>
    <w:rsid w:val="00FB6CB1"/>
    <w:rsid w:val="00FB778E"/>
    <w:rsid w:val="00FC1992"/>
    <w:rsid w:val="00FC3CCF"/>
    <w:rsid w:val="00FD28B9"/>
    <w:rsid w:val="00FD3B06"/>
    <w:rsid w:val="00FD40A8"/>
    <w:rsid w:val="00FD41D2"/>
    <w:rsid w:val="00FD5080"/>
    <w:rsid w:val="00FD59C7"/>
    <w:rsid w:val="00FD5FBC"/>
    <w:rsid w:val="00FD68F0"/>
    <w:rsid w:val="00FD6BA2"/>
    <w:rsid w:val="00FD6E23"/>
    <w:rsid w:val="00FE0BFB"/>
    <w:rsid w:val="00FE0C3D"/>
    <w:rsid w:val="00FE0E84"/>
    <w:rsid w:val="00FE17B2"/>
    <w:rsid w:val="00FE1AB9"/>
    <w:rsid w:val="00FE2679"/>
    <w:rsid w:val="00FE2A69"/>
    <w:rsid w:val="00FE5CB1"/>
    <w:rsid w:val="00FE61AA"/>
    <w:rsid w:val="00FE7622"/>
    <w:rsid w:val="00FF0AF8"/>
    <w:rsid w:val="00FF1217"/>
    <w:rsid w:val="00FF154D"/>
    <w:rsid w:val="00FF3E66"/>
    <w:rsid w:val="00FF556C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819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3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4D2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4C5335"/>
    <w:pPr>
      <w:spacing w:line="360" w:lineRule="auto"/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4D2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C5335"/>
    <w:pPr>
      <w:ind w:firstLine="708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4D2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9B022F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1660</Words>
  <Characters>9466</Characters>
  <Application>Microsoft Office Outlook</Application>
  <DocSecurity>0</DocSecurity>
  <Lines>0</Lines>
  <Paragraphs>0</Paragraphs>
  <ScaleCrop>false</ScaleCrop>
  <Company>trk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TerehovaNU</dc:creator>
  <cp:keywords/>
  <dc:description/>
  <cp:lastModifiedBy>Спасское</cp:lastModifiedBy>
  <cp:revision>15</cp:revision>
  <dcterms:created xsi:type="dcterms:W3CDTF">2012-11-01T08:37:00Z</dcterms:created>
  <dcterms:modified xsi:type="dcterms:W3CDTF">2013-04-03T05:39:00Z</dcterms:modified>
</cp:coreProperties>
</file>