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D9" w:rsidRDefault="008344D9" w:rsidP="008344D9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8344D9" w:rsidRDefault="008344D9" w:rsidP="008344D9">
      <w:pPr>
        <w:jc w:val="center"/>
        <w:rPr>
          <w:b/>
        </w:rPr>
      </w:pPr>
    </w:p>
    <w:p w:rsidR="008344D9" w:rsidRDefault="00E6055E" w:rsidP="00834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</w:t>
      </w:r>
      <w:bookmarkStart w:id="0" w:name="_GoBack"/>
      <w:bookmarkEnd w:id="0"/>
      <w:r>
        <w:rPr>
          <w:b/>
          <w:sz w:val="28"/>
          <w:szCs w:val="28"/>
        </w:rPr>
        <w:t xml:space="preserve">НИЕ </w:t>
      </w:r>
    </w:p>
    <w:p w:rsidR="008344D9" w:rsidRPr="00862D88" w:rsidRDefault="008344D9" w:rsidP="008344D9">
      <w:pPr>
        <w:jc w:val="center"/>
        <w:rPr>
          <w:sz w:val="28"/>
          <w:szCs w:val="28"/>
        </w:rPr>
      </w:pPr>
    </w:p>
    <w:p w:rsidR="006A2C10" w:rsidRPr="006A2C10" w:rsidRDefault="006A2C10" w:rsidP="006A2C10">
      <w:pPr>
        <w:tabs>
          <w:tab w:val="left" w:pos="6237"/>
        </w:tabs>
        <w:jc w:val="both"/>
      </w:pPr>
      <w:r w:rsidRPr="006A2C10">
        <w:t xml:space="preserve">с. </w:t>
      </w:r>
      <w:r>
        <w:t>Вершинино</w:t>
      </w:r>
      <w:r>
        <w:tab/>
      </w:r>
      <w:r w:rsidRPr="006A2C10">
        <w:t>№</w:t>
      </w:r>
      <w:r w:rsidR="00615B05">
        <w:t xml:space="preserve"> </w:t>
      </w:r>
      <w:r w:rsidR="00416892">
        <w:t>143</w:t>
      </w:r>
      <w:r w:rsidR="004479BD">
        <w:t xml:space="preserve">  </w:t>
      </w:r>
      <w:r w:rsidR="001260A1">
        <w:t xml:space="preserve"> </w:t>
      </w:r>
      <w:r w:rsidR="004479BD">
        <w:t xml:space="preserve"> </w:t>
      </w:r>
      <w:r w:rsidR="003A59F7">
        <w:t xml:space="preserve"> </w:t>
      </w:r>
      <w:r w:rsidR="004479BD">
        <w:t>от «5»августа</w:t>
      </w:r>
      <w:r>
        <w:t xml:space="preserve"> 2020 г.</w:t>
      </w:r>
    </w:p>
    <w:p w:rsidR="006A2C10" w:rsidRPr="006A2C10" w:rsidRDefault="00416892" w:rsidP="006A2C10">
      <w:pPr>
        <w:ind w:firstLine="6237"/>
        <w:jc w:val="both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13.15pt;margin-top:.55pt;width:141.5pt;height:0;z-index:251658240" o:connectortype="straight"/>
        </w:pict>
      </w:r>
      <w:r w:rsidR="004479BD" w:rsidRPr="001260A1">
        <w:t>51</w:t>
      </w:r>
      <w:r w:rsidR="006A2C10" w:rsidRPr="006A2C10">
        <w:t>-е собрание 4-го созыва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615B05" w:rsidTr="00615B05">
        <w:tc>
          <w:tcPr>
            <w:tcW w:w="4219" w:type="dxa"/>
          </w:tcPr>
          <w:p w:rsidR="00615B05" w:rsidRPr="00615B05" w:rsidRDefault="004479BD" w:rsidP="004479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15B05" w:rsidRPr="00615B05">
              <w:rPr>
                <w:sz w:val="22"/>
                <w:szCs w:val="22"/>
              </w:rPr>
              <w:t xml:space="preserve">о внесению изменений в Генеральный план, Правила землепользования и застройки муниципального образования «Спасское сельское поселение </w:t>
            </w:r>
            <w:r w:rsidR="003A59F7">
              <w:rPr>
                <w:sz w:val="22"/>
                <w:szCs w:val="22"/>
              </w:rPr>
              <w:t xml:space="preserve">утвержденного Решением </w:t>
            </w:r>
            <w:r w:rsidR="003A59F7" w:rsidRPr="00615B05">
              <w:t>Совета от 30 декабря 2013 № 76</w:t>
            </w:r>
          </w:p>
        </w:tc>
      </w:tr>
    </w:tbl>
    <w:p w:rsidR="0056324A" w:rsidRPr="00615B05" w:rsidRDefault="00CF0455" w:rsidP="00DF3495">
      <w:pPr>
        <w:autoSpaceDE w:val="0"/>
        <w:autoSpaceDN w:val="0"/>
        <w:adjustRightInd w:val="0"/>
        <w:ind w:firstLine="709"/>
        <w:jc w:val="both"/>
      </w:pPr>
      <w:r w:rsidRPr="00615B05">
        <w:t xml:space="preserve">В соответствии со ст. 24 и ст.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="0056324A" w:rsidRPr="00615B05">
        <w:t xml:space="preserve">Уставом муниципального образования </w:t>
      </w:r>
      <w:r w:rsidR="006A2C10" w:rsidRPr="00615B05">
        <w:t>«</w:t>
      </w:r>
      <w:r w:rsidR="0056324A" w:rsidRPr="00615B05">
        <w:t>Спасское сельское поселение</w:t>
      </w:r>
      <w:r w:rsidR="006A2C10" w:rsidRPr="00615B05">
        <w:t>»</w:t>
      </w:r>
      <w:r w:rsidR="0056324A" w:rsidRPr="00615B05">
        <w:t>,</w:t>
      </w:r>
      <w:r w:rsidR="00A24125" w:rsidRPr="00615B05">
        <w:t xml:space="preserve"> </w:t>
      </w:r>
      <w:r w:rsidR="003A59F7">
        <w:t xml:space="preserve"> </w:t>
      </w:r>
      <w:r w:rsidR="001945B8" w:rsidRPr="00615B05">
        <w:rPr>
          <w:bCs/>
        </w:rPr>
        <w:t>П</w:t>
      </w:r>
      <w:r w:rsidR="00A24125" w:rsidRPr="00615B05">
        <w:rPr>
          <w:bCs/>
        </w:rPr>
        <w:t xml:space="preserve">оложением о публичных слушаниях </w:t>
      </w:r>
      <w:r w:rsidR="006A2C10" w:rsidRPr="00615B05">
        <w:rPr>
          <w:bCs/>
        </w:rPr>
        <w:t xml:space="preserve">в </w:t>
      </w:r>
      <w:r w:rsidR="001945B8" w:rsidRPr="00615B05">
        <w:rPr>
          <w:bCs/>
        </w:rPr>
        <w:t>муниципальном образовании «Спасское</w:t>
      </w:r>
      <w:r w:rsidR="00A24125" w:rsidRPr="00615B05">
        <w:rPr>
          <w:bCs/>
        </w:rPr>
        <w:t xml:space="preserve"> сельское поселение</w:t>
      </w:r>
      <w:r w:rsidR="00A24125" w:rsidRPr="00615B05">
        <w:rPr>
          <w:b/>
          <w:bCs/>
        </w:rPr>
        <w:t>»</w:t>
      </w:r>
      <w:r w:rsidR="003A59F7">
        <w:t xml:space="preserve">, утвержденного </w:t>
      </w:r>
      <w:proofErr w:type="gramStart"/>
      <w:r w:rsidR="003A59F7">
        <w:t>Р</w:t>
      </w:r>
      <w:r w:rsidR="00A24125" w:rsidRPr="00615B05">
        <w:t xml:space="preserve">ешением Совета </w:t>
      </w:r>
      <w:r w:rsidR="001945B8" w:rsidRPr="00615B05">
        <w:t>от 04.10</w:t>
      </w:r>
      <w:r w:rsidR="00A24125" w:rsidRPr="00615B05">
        <w:t>.201</w:t>
      </w:r>
      <w:r w:rsidR="001945B8" w:rsidRPr="00615B05">
        <w:t>3г. № 63</w:t>
      </w:r>
      <w:r w:rsidR="00A24125" w:rsidRPr="00615B05">
        <w:t>,</w:t>
      </w:r>
      <w:r w:rsidR="003A59F7">
        <w:t xml:space="preserve"> руководствуясь Заключением</w:t>
      </w:r>
      <w:r w:rsidR="003A59F7" w:rsidRPr="00615B05">
        <w:t xml:space="preserve"> Комиссии от 30.04.2020 по подготовке Правил землепользования и застройки муниципального образования «Спасское сельское поселение»</w:t>
      </w:r>
      <w:r w:rsidR="003A59F7">
        <w:t xml:space="preserve"> по вопросам  внесения</w:t>
      </w:r>
      <w:r w:rsidR="00E670A0" w:rsidRPr="00615B05">
        <w:t xml:space="preserve"> изменений</w:t>
      </w:r>
      <w:r w:rsidR="006A2C10" w:rsidRPr="00615B05">
        <w:t xml:space="preserve"> </w:t>
      </w:r>
      <w:r w:rsidR="00B1616D" w:rsidRPr="00615B05">
        <w:t xml:space="preserve">в </w:t>
      </w:r>
      <w:r w:rsidR="00C33113" w:rsidRPr="00615B05">
        <w:t>«Г</w:t>
      </w:r>
      <w:r w:rsidR="006A2C10" w:rsidRPr="00615B05">
        <w:t xml:space="preserve">енеральный план, </w:t>
      </w:r>
      <w:r w:rsidR="00C33113" w:rsidRPr="00615B05">
        <w:t xml:space="preserve">Правила землепользования и застройки муниципального образования </w:t>
      </w:r>
      <w:r w:rsidR="00A96A10" w:rsidRPr="00615B05">
        <w:t>«</w:t>
      </w:r>
      <w:r w:rsidR="00C33113" w:rsidRPr="00615B05">
        <w:t>Спасское сельское поселение</w:t>
      </w:r>
      <w:r w:rsidR="00A96A10" w:rsidRPr="00615B05">
        <w:t>»</w:t>
      </w:r>
      <w:r w:rsidR="00C33113" w:rsidRPr="00615B05">
        <w:t xml:space="preserve">, утвержденного Решением Совета </w:t>
      </w:r>
      <w:r w:rsidR="003A59F7">
        <w:t xml:space="preserve">от 30 декабря 2013 № 76, </w:t>
      </w:r>
      <w:r w:rsidR="004479BD">
        <w:t>с учетом проведения публичных слушаний</w:t>
      </w:r>
      <w:r w:rsidR="00A24125" w:rsidRPr="00615B05">
        <w:t xml:space="preserve"> населения </w:t>
      </w:r>
      <w:r w:rsidR="001945B8" w:rsidRPr="00615B05">
        <w:t>Спасск</w:t>
      </w:r>
      <w:r w:rsidR="00A24125" w:rsidRPr="00615B05">
        <w:t>ого сельского поселения по вопросам местного значения при</w:t>
      </w:r>
      <w:proofErr w:type="gramEnd"/>
      <w:r w:rsidR="00A24125" w:rsidRPr="00615B05">
        <w:t xml:space="preserve"> </w:t>
      </w:r>
      <w:proofErr w:type="gramStart"/>
      <w:r w:rsidR="00A24125" w:rsidRPr="00615B05">
        <w:t>принятии</w:t>
      </w:r>
      <w:proofErr w:type="gramEnd"/>
      <w:r w:rsidR="00A24125" w:rsidRPr="00615B05">
        <w:t xml:space="preserve"> муниципальных правовых актов</w:t>
      </w:r>
      <w:r w:rsidR="00B46E33">
        <w:t xml:space="preserve"> в период с 20 июля 2020 по 24 июля 2020 года</w:t>
      </w:r>
      <w:r w:rsidR="00A24125" w:rsidRPr="00615B05">
        <w:t>,</w:t>
      </w:r>
      <w:r w:rsidR="001675D6">
        <w:t xml:space="preserve"> заключения по публичным слушаниям от 31 июля 2020 года </w:t>
      </w:r>
    </w:p>
    <w:p w:rsidR="0056324A" w:rsidRPr="00615B05" w:rsidRDefault="00917885" w:rsidP="00A96A10">
      <w:pPr>
        <w:spacing w:before="120" w:after="120"/>
        <w:rPr>
          <w:b/>
          <w:spacing w:val="24"/>
        </w:rPr>
      </w:pPr>
      <w:r w:rsidRPr="00615B05">
        <w:rPr>
          <w:b/>
          <w:spacing w:val="24"/>
        </w:rPr>
        <w:t>Совет Спасского сельского поселения решил</w:t>
      </w:r>
      <w:r w:rsidR="0056324A" w:rsidRPr="00615B05">
        <w:rPr>
          <w:b/>
          <w:spacing w:val="24"/>
        </w:rPr>
        <w:t>:</w:t>
      </w:r>
    </w:p>
    <w:p w:rsidR="006B07B8" w:rsidRDefault="004479BD" w:rsidP="001F4B0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Внести</w:t>
      </w:r>
      <w:r>
        <w:rPr>
          <w:bCs/>
        </w:rPr>
        <w:t xml:space="preserve"> изменения</w:t>
      </w:r>
      <w:r w:rsidR="00A96A10">
        <w:rPr>
          <w:bCs/>
        </w:rPr>
        <w:t xml:space="preserve"> в</w:t>
      </w:r>
      <w:r w:rsidR="00C33113">
        <w:rPr>
          <w:bCs/>
        </w:rPr>
        <w:t xml:space="preserve"> «Г</w:t>
      </w:r>
      <w:r w:rsidR="00C33113">
        <w:t>енеральный план</w:t>
      </w:r>
      <w:r w:rsidR="00D449D9">
        <w:t xml:space="preserve">, </w:t>
      </w:r>
      <w:r w:rsidR="001F4B07">
        <w:t>П</w:t>
      </w:r>
      <w:r w:rsidR="0056324A">
        <w:t>равил</w:t>
      </w:r>
      <w:r w:rsidR="00D449D9">
        <w:t>а</w:t>
      </w:r>
      <w:r w:rsidR="0056324A">
        <w:t xml:space="preserve"> землепользования и застройки муниципального образования </w:t>
      </w:r>
      <w:r w:rsidR="00B1616D">
        <w:t>«</w:t>
      </w:r>
      <w:r w:rsidR="0056324A">
        <w:t>Спасское сель</w:t>
      </w:r>
      <w:r w:rsidR="002A6177">
        <w:t>ское поселение</w:t>
      </w:r>
      <w:r w:rsidR="00B1616D">
        <w:t>»</w:t>
      </w:r>
      <w:r w:rsidR="006B07B8">
        <w:t xml:space="preserve"> </w:t>
      </w:r>
      <w:r w:rsidRPr="00615B05">
        <w:t xml:space="preserve">утвержденного Решением Совета </w:t>
      </w:r>
      <w:r>
        <w:t>Спасского сельского пос</w:t>
      </w:r>
      <w:r w:rsidR="001A17DC">
        <w:t>еления от 30 декабря 2013 № 76.</w:t>
      </w:r>
    </w:p>
    <w:p w:rsidR="001A17DC" w:rsidRDefault="001A17DC" w:rsidP="001F4B0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Утвердить изменения  в Генеральный план муниципального образования «Спасское сельское поселение»</w:t>
      </w:r>
      <w:r w:rsidR="001675D6">
        <w:t xml:space="preserve"> согласно приложениям 1,2</w:t>
      </w:r>
      <w:r w:rsidR="001260A1">
        <w:t>,3.</w:t>
      </w:r>
    </w:p>
    <w:p w:rsidR="001A17DC" w:rsidRDefault="001A17DC" w:rsidP="001F4B0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Утвердить Правила землепользования и застройки муниципального образования «Спасское сельское поселение» в ново</w:t>
      </w:r>
      <w:r w:rsidR="001260A1">
        <w:t>й редакции согласно приложению 4</w:t>
      </w:r>
      <w:r>
        <w:t>.</w:t>
      </w:r>
    </w:p>
    <w:p w:rsidR="002660A8" w:rsidRDefault="001A17DC" w:rsidP="001A17DC">
      <w:pPr>
        <w:pStyle w:val="Style6"/>
        <w:widowControl/>
        <w:tabs>
          <w:tab w:val="left" w:pos="426"/>
        </w:tabs>
        <w:suppressAutoHyphens/>
        <w:spacing w:line="240" w:lineRule="auto"/>
        <w:ind w:firstLine="0"/>
      </w:pPr>
      <w:r>
        <w:t xml:space="preserve">4. </w:t>
      </w:r>
      <w:r w:rsidR="0056324A">
        <w:t xml:space="preserve">Направить настоящее </w:t>
      </w:r>
      <w:r w:rsidR="008344D9">
        <w:t>решение</w:t>
      </w:r>
      <w:r w:rsidR="00C0439A">
        <w:t xml:space="preserve"> </w:t>
      </w:r>
      <w:r w:rsidR="00821E91">
        <w:t xml:space="preserve">Главе </w:t>
      </w:r>
      <w:r w:rsidR="00176557">
        <w:t xml:space="preserve"> Спасского сельского  поселения</w:t>
      </w:r>
      <w:r w:rsidR="00821E91">
        <w:t xml:space="preserve"> (Главе </w:t>
      </w:r>
      <w:r>
        <w:t xml:space="preserve"> </w:t>
      </w:r>
      <w:r w:rsidR="00821E91">
        <w:t>Администрации)</w:t>
      </w:r>
      <w:r w:rsidR="007A5DAA">
        <w:t xml:space="preserve"> </w:t>
      </w:r>
      <w:r w:rsidR="0056324A">
        <w:t>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</w:t>
      </w:r>
      <w:r w:rsidR="00A96A10">
        <w:t>е поселение» в сети Интернет –</w:t>
      </w:r>
      <w:r w:rsidR="0056324A">
        <w:rPr>
          <w:lang w:val="en-US"/>
        </w:rPr>
        <w:t>www</w:t>
      </w:r>
      <w:r w:rsidR="007A5DAA">
        <w:t>:</w:t>
      </w:r>
      <w:proofErr w:type="spellStart"/>
      <w:r w:rsidR="0056324A">
        <w:rPr>
          <w:lang w:val="en-US"/>
        </w:rPr>
        <w:t>spasskoe</w:t>
      </w:r>
      <w:proofErr w:type="spellEnd"/>
      <w:r w:rsidR="0056324A">
        <w:t>.</w:t>
      </w:r>
      <w:proofErr w:type="spellStart"/>
      <w:r w:rsidR="0056324A">
        <w:rPr>
          <w:lang w:val="en-US"/>
        </w:rPr>
        <w:t>tomsk</w:t>
      </w:r>
      <w:proofErr w:type="spellEnd"/>
      <w:r w:rsidR="0056324A">
        <w:t>.</w:t>
      </w:r>
      <w:proofErr w:type="spellStart"/>
      <w:r w:rsidR="0056324A">
        <w:rPr>
          <w:lang w:val="en-US"/>
        </w:rPr>
        <w:t>ru</w:t>
      </w:r>
      <w:proofErr w:type="spellEnd"/>
      <w:r w:rsidR="0056324A">
        <w:t>.</w:t>
      </w:r>
    </w:p>
    <w:p w:rsidR="008344D9" w:rsidRDefault="008344D9" w:rsidP="002660A8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0"/>
        <w:rPr>
          <w:color w:val="000000"/>
        </w:rPr>
      </w:pPr>
    </w:p>
    <w:p w:rsidR="001A17DC" w:rsidRDefault="001A17DC" w:rsidP="002660A8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0"/>
        <w:rPr>
          <w:color w:val="000000"/>
        </w:rPr>
      </w:pPr>
    </w:p>
    <w:p w:rsidR="008344D9" w:rsidRPr="00104527" w:rsidRDefault="00821E91" w:rsidP="008344D9">
      <w:pPr>
        <w:shd w:val="clear" w:color="auto" w:fill="FFFFFF"/>
        <w:tabs>
          <w:tab w:val="left" w:pos="965"/>
        </w:tabs>
        <w:jc w:val="both"/>
      </w:pPr>
      <w:r>
        <w:t>Председатель</w:t>
      </w:r>
      <w:r w:rsidR="008344D9" w:rsidRPr="00104527">
        <w:t xml:space="preserve"> Совета </w:t>
      </w:r>
    </w:p>
    <w:p w:rsidR="008344D9" w:rsidRDefault="0001667C" w:rsidP="0001667C">
      <w:pPr>
        <w:shd w:val="clear" w:color="auto" w:fill="FFFFFF"/>
        <w:tabs>
          <w:tab w:val="left" w:pos="965"/>
          <w:tab w:val="left" w:pos="7088"/>
        </w:tabs>
        <w:jc w:val="both"/>
      </w:pPr>
      <w:r>
        <w:t>Спасского сельского поселения</w:t>
      </w:r>
      <w:r>
        <w:tab/>
      </w:r>
      <w:r w:rsidR="00733A4F">
        <w:t>В.</w:t>
      </w:r>
      <w:r w:rsidR="00942B35">
        <w:t xml:space="preserve"> </w:t>
      </w:r>
      <w:r w:rsidR="00733A4F">
        <w:t>П.</w:t>
      </w:r>
      <w:r w:rsidR="00942B35">
        <w:t xml:space="preserve"> </w:t>
      </w:r>
      <w:proofErr w:type="spellStart"/>
      <w:r w:rsidR="00733A4F">
        <w:t>Авдиевич</w:t>
      </w:r>
      <w:proofErr w:type="spellEnd"/>
    </w:p>
    <w:p w:rsidR="008344D9" w:rsidRPr="00104527" w:rsidRDefault="008344D9" w:rsidP="008344D9">
      <w:pPr>
        <w:shd w:val="clear" w:color="auto" w:fill="FFFFFF"/>
        <w:tabs>
          <w:tab w:val="left" w:pos="965"/>
        </w:tabs>
        <w:jc w:val="both"/>
      </w:pPr>
    </w:p>
    <w:p w:rsidR="00E670A0" w:rsidRDefault="00E670A0" w:rsidP="008344D9">
      <w:pPr>
        <w:shd w:val="clear" w:color="auto" w:fill="FFFFFF"/>
        <w:tabs>
          <w:tab w:val="left" w:pos="965"/>
        </w:tabs>
        <w:jc w:val="both"/>
      </w:pPr>
      <w:r>
        <w:t>Г</w:t>
      </w:r>
      <w:r w:rsidR="008344D9" w:rsidRPr="00104527">
        <w:t>лав</w:t>
      </w:r>
      <w:r>
        <w:t>а</w:t>
      </w:r>
      <w:r w:rsidR="008344D9" w:rsidRPr="00104527">
        <w:t xml:space="preserve"> Спасского сельского поселения</w:t>
      </w:r>
    </w:p>
    <w:p w:rsidR="001A17DC" w:rsidRDefault="00E670A0" w:rsidP="001675D6">
      <w:pPr>
        <w:shd w:val="clear" w:color="auto" w:fill="FFFFFF"/>
        <w:tabs>
          <w:tab w:val="left" w:pos="965"/>
          <w:tab w:val="left" w:pos="7088"/>
        </w:tabs>
        <w:jc w:val="both"/>
        <w:rPr>
          <w:b/>
        </w:rPr>
      </w:pPr>
      <w:r>
        <w:t>(Глава Администрации)</w:t>
      </w:r>
      <w:r w:rsidR="008344D9" w:rsidRPr="00104527">
        <w:tab/>
      </w:r>
      <w:r>
        <w:t>Е.Ю</w:t>
      </w:r>
      <w:r w:rsidR="00821E91">
        <w:t>.</w:t>
      </w:r>
      <w:r w:rsidR="00416892">
        <w:t xml:space="preserve"> </w:t>
      </w:r>
      <w:proofErr w:type="spellStart"/>
      <w:r>
        <w:t>Пшеленский</w:t>
      </w:r>
      <w:proofErr w:type="spellEnd"/>
    </w:p>
    <w:p w:rsidR="001A17DC" w:rsidRDefault="001A17DC" w:rsidP="0001667C">
      <w:pPr>
        <w:tabs>
          <w:tab w:val="left" w:pos="8640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1A17DC" w:rsidRDefault="001A17DC" w:rsidP="0001667C">
      <w:pPr>
        <w:tabs>
          <w:tab w:val="left" w:pos="8640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1A17DC" w:rsidRDefault="001A17DC" w:rsidP="0001667C">
      <w:pPr>
        <w:tabs>
          <w:tab w:val="left" w:pos="8640"/>
        </w:tabs>
        <w:autoSpaceDE w:val="0"/>
        <w:autoSpaceDN w:val="0"/>
        <w:adjustRightInd w:val="0"/>
        <w:jc w:val="center"/>
        <w:outlineLvl w:val="1"/>
        <w:rPr>
          <w:b/>
        </w:rPr>
      </w:pPr>
    </w:p>
    <w:sectPr w:rsidR="001A17DC" w:rsidSect="00ED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7A1"/>
    <w:multiLevelType w:val="hybridMultilevel"/>
    <w:tmpl w:val="7034053C"/>
    <w:lvl w:ilvl="0" w:tplc="431AAC86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3283"/>
    <w:multiLevelType w:val="hybridMultilevel"/>
    <w:tmpl w:val="2D6E5C3E"/>
    <w:lvl w:ilvl="0" w:tplc="13142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355189"/>
    <w:multiLevelType w:val="hybridMultilevel"/>
    <w:tmpl w:val="50E6002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542859D9"/>
    <w:multiLevelType w:val="hybridMultilevel"/>
    <w:tmpl w:val="D6BA15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67F1E30"/>
    <w:multiLevelType w:val="multilevel"/>
    <w:tmpl w:val="B70A9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9256DF1"/>
    <w:multiLevelType w:val="hybridMultilevel"/>
    <w:tmpl w:val="08481A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C02D0F"/>
    <w:multiLevelType w:val="multilevel"/>
    <w:tmpl w:val="B4BAE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35987"/>
    <w:rsid w:val="0001667C"/>
    <w:rsid w:val="0003790B"/>
    <w:rsid w:val="000416AC"/>
    <w:rsid w:val="000709A6"/>
    <w:rsid w:val="000831CC"/>
    <w:rsid w:val="000F7C68"/>
    <w:rsid w:val="001060A4"/>
    <w:rsid w:val="001260A1"/>
    <w:rsid w:val="00167384"/>
    <w:rsid w:val="001675D6"/>
    <w:rsid w:val="00176557"/>
    <w:rsid w:val="00176B91"/>
    <w:rsid w:val="001917E6"/>
    <w:rsid w:val="001945B8"/>
    <w:rsid w:val="001A17DC"/>
    <w:rsid w:val="001C64AF"/>
    <w:rsid w:val="001F4B07"/>
    <w:rsid w:val="001F55E1"/>
    <w:rsid w:val="002660A8"/>
    <w:rsid w:val="00270445"/>
    <w:rsid w:val="002A6177"/>
    <w:rsid w:val="002E16BF"/>
    <w:rsid w:val="0032593B"/>
    <w:rsid w:val="00347C06"/>
    <w:rsid w:val="00382F19"/>
    <w:rsid w:val="003919A3"/>
    <w:rsid w:val="003A59F7"/>
    <w:rsid w:val="003C06AD"/>
    <w:rsid w:val="00416892"/>
    <w:rsid w:val="00427543"/>
    <w:rsid w:val="004479BD"/>
    <w:rsid w:val="00476E36"/>
    <w:rsid w:val="004E1CBB"/>
    <w:rsid w:val="004F1295"/>
    <w:rsid w:val="00530E80"/>
    <w:rsid w:val="00555800"/>
    <w:rsid w:val="0056324A"/>
    <w:rsid w:val="00577C87"/>
    <w:rsid w:val="005D1C68"/>
    <w:rsid w:val="00615B05"/>
    <w:rsid w:val="006271D7"/>
    <w:rsid w:val="00652D9F"/>
    <w:rsid w:val="00662DDE"/>
    <w:rsid w:val="00667AA6"/>
    <w:rsid w:val="006A2C10"/>
    <w:rsid w:val="006B07B8"/>
    <w:rsid w:val="006D3B14"/>
    <w:rsid w:val="006F71E0"/>
    <w:rsid w:val="00710E3B"/>
    <w:rsid w:val="00733A4F"/>
    <w:rsid w:val="00735987"/>
    <w:rsid w:val="00746310"/>
    <w:rsid w:val="007558D7"/>
    <w:rsid w:val="007A5DAA"/>
    <w:rsid w:val="007D2850"/>
    <w:rsid w:val="00821E91"/>
    <w:rsid w:val="008344D9"/>
    <w:rsid w:val="00862D88"/>
    <w:rsid w:val="008F7D2D"/>
    <w:rsid w:val="00900AFB"/>
    <w:rsid w:val="00916366"/>
    <w:rsid w:val="00917885"/>
    <w:rsid w:val="009361C3"/>
    <w:rsid w:val="00942B35"/>
    <w:rsid w:val="00952DE3"/>
    <w:rsid w:val="00972D87"/>
    <w:rsid w:val="00986028"/>
    <w:rsid w:val="009C26FF"/>
    <w:rsid w:val="009D72FB"/>
    <w:rsid w:val="009E7029"/>
    <w:rsid w:val="00A24125"/>
    <w:rsid w:val="00A3210E"/>
    <w:rsid w:val="00A75375"/>
    <w:rsid w:val="00A84C8C"/>
    <w:rsid w:val="00A96A10"/>
    <w:rsid w:val="00AA22A8"/>
    <w:rsid w:val="00AA7DE9"/>
    <w:rsid w:val="00AB68B7"/>
    <w:rsid w:val="00B1616D"/>
    <w:rsid w:val="00B46E33"/>
    <w:rsid w:val="00B66042"/>
    <w:rsid w:val="00B863B5"/>
    <w:rsid w:val="00B94D67"/>
    <w:rsid w:val="00BC73CC"/>
    <w:rsid w:val="00BF42F8"/>
    <w:rsid w:val="00C0439A"/>
    <w:rsid w:val="00C0754D"/>
    <w:rsid w:val="00C33113"/>
    <w:rsid w:val="00C5581B"/>
    <w:rsid w:val="00C6590D"/>
    <w:rsid w:val="00C85D65"/>
    <w:rsid w:val="00CF0455"/>
    <w:rsid w:val="00D449D9"/>
    <w:rsid w:val="00D552FC"/>
    <w:rsid w:val="00DE580B"/>
    <w:rsid w:val="00DF1B21"/>
    <w:rsid w:val="00DF3495"/>
    <w:rsid w:val="00DF41EB"/>
    <w:rsid w:val="00E10D66"/>
    <w:rsid w:val="00E33BA3"/>
    <w:rsid w:val="00E6055E"/>
    <w:rsid w:val="00E670A0"/>
    <w:rsid w:val="00E93C29"/>
    <w:rsid w:val="00ED19A8"/>
    <w:rsid w:val="00F36A60"/>
    <w:rsid w:val="00F4535F"/>
    <w:rsid w:val="00F47B47"/>
    <w:rsid w:val="00F76F72"/>
    <w:rsid w:val="00FC0865"/>
    <w:rsid w:val="00FE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35987"/>
    <w:pPr>
      <w:widowControl w:val="0"/>
      <w:snapToGrid w:val="0"/>
      <w:ind w:right="19772" w:firstLine="720"/>
    </w:pPr>
    <w:rPr>
      <w:rFonts w:ascii="Arial" w:hAnsi="Arial"/>
      <w:sz w:val="24"/>
    </w:rPr>
  </w:style>
  <w:style w:type="paragraph" w:customStyle="1" w:styleId="ConsPlusNormal">
    <w:name w:val="ConsPlusNormal"/>
    <w:uiPriority w:val="99"/>
    <w:rsid w:val="0073598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735987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ConsPlusCell">
    <w:name w:val="ConsPlusCell"/>
    <w:uiPriority w:val="99"/>
    <w:rsid w:val="0073598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735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35987"/>
    <w:rPr>
      <w:rFonts w:cs="Times New Roman"/>
      <w:color w:val="0000FF"/>
      <w:u w:val="single"/>
    </w:rPr>
  </w:style>
  <w:style w:type="character" w:styleId="a5">
    <w:name w:val="Strong"/>
    <w:qFormat/>
    <w:locked/>
    <w:rsid w:val="00A24125"/>
    <w:rPr>
      <w:b/>
      <w:bCs/>
    </w:rPr>
  </w:style>
  <w:style w:type="paragraph" w:customStyle="1" w:styleId="a6">
    <w:name w:val="реквизитПодпись"/>
    <w:basedOn w:val="a"/>
    <w:rsid w:val="008344D9"/>
    <w:pPr>
      <w:tabs>
        <w:tab w:val="left" w:pos="6804"/>
      </w:tabs>
      <w:spacing w:before="360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79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3790B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E33BA3"/>
    <w:pPr>
      <w:spacing w:after="120"/>
      <w:ind w:left="283" w:firstLine="709"/>
      <w:jc w:val="both"/>
    </w:pPr>
  </w:style>
  <w:style w:type="character" w:customStyle="1" w:styleId="aa">
    <w:name w:val="Основной текст с отступом Знак"/>
    <w:basedOn w:val="a0"/>
    <w:link w:val="a9"/>
    <w:rsid w:val="00E33BA3"/>
    <w:rPr>
      <w:sz w:val="24"/>
      <w:szCs w:val="24"/>
    </w:rPr>
  </w:style>
  <w:style w:type="paragraph" w:styleId="ab">
    <w:name w:val="List Paragraph"/>
    <w:basedOn w:val="a"/>
    <w:uiPriority w:val="34"/>
    <w:qFormat/>
    <w:rsid w:val="004479BD"/>
    <w:pPr>
      <w:ind w:left="720"/>
      <w:contextualSpacing/>
    </w:pPr>
    <w:rPr>
      <w:rFonts w:eastAsia="Calibri"/>
      <w:color w:val="5A5A5A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Спасское</dc:creator>
  <cp:keywords/>
  <dc:description/>
  <cp:lastModifiedBy>User</cp:lastModifiedBy>
  <cp:revision>76</cp:revision>
  <cp:lastPrinted>2020-08-05T05:57:00Z</cp:lastPrinted>
  <dcterms:created xsi:type="dcterms:W3CDTF">2013-09-21T12:47:00Z</dcterms:created>
  <dcterms:modified xsi:type="dcterms:W3CDTF">2020-08-06T09:24:00Z</dcterms:modified>
</cp:coreProperties>
</file>