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B41BAD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96pt;margin-top:-40.2pt;width:103.4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" stroked="f">
            <v:textbox>
              <w:txbxContent>
                <w:p w:rsidR="00D62549" w:rsidRDefault="00D62549" w:rsidP="00D62549"/>
              </w:txbxContent>
            </v:textbox>
          </v:shape>
        </w:pict>
      </w:r>
      <w:r w:rsidR="00D62549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12</w:t>
      </w:r>
      <w:r w:rsidR="00721B50">
        <w:rPr>
          <w:rFonts w:ascii="Times New Roman" w:hAnsi="Times New Roman" w:cs="Times New Roman"/>
          <w:b/>
          <w:sz w:val="24"/>
          <w:szCs w:val="24"/>
        </w:rPr>
        <w:t>9</w:t>
      </w:r>
    </w:p>
    <w:p w:rsidR="00D62549" w:rsidRDefault="00B41BAD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е 2" o:spid="_x0000_s1027" type="#_x0000_t202" style="position:absolute;left:0;text-align:left;margin-left:333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Default="0014759B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11.08</w:t>
                  </w:r>
                  <w:r w:rsidR="00D6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.2015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59B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D62549" w:rsidRDefault="00D66E38" w:rsidP="00B41BAD">
      <w:pPr>
        <w:pStyle w:val="a3"/>
        <w:tabs>
          <w:tab w:val="left" w:pos="2268"/>
        </w:tabs>
        <w:ind w:right="5670"/>
        <w:jc w:val="both"/>
        <w:rPr>
          <w:sz w:val="22"/>
          <w:szCs w:val="22"/>
        </w:rPr>
      </w:pPr>
      <w:r w:rsidRPr="00D66E38">
        <w:t xml:space="preserve">О назначении публичных </w:t>
      </w:r>
      <w:bookmarkStart w:id="0" w:name="_GoBack"/>
      <w:bookmarkEnd w:id="0"/>
      <w:r w:rsidRPr="00D66E38">
        <w:t>слушаний по проекту Программы комплексного развития систем коммунальной инфраструктуры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F2316F">
        <w:t>муниципального образования "Спасское сельское поселение"</w:t>
      </w:r>
      <w:r w:rsidR="00303ED3">
        <w:t xml:space="preserve"> </w:t>
      </w:r>
      <w:r>
        <w:t>на 2015</w:t>
      </w:r>
      <w:r>
        <w:rPr>
          <w:szCs w:val="24"/>
        </w:rPr>
        <w:t>-20</w:t>
      </w:r>
      <w:r w:rsidR="000664FB">
        <w:rPr>
          <w:szCs w:val="24"/>
        </w:rPr>
        <w:t>24</w:t>
      </w:r>
      <w:r>
        <w:rPr>
          <w:szCs w:val="24"/>
        </w:rPr>
        <w:t xml:space="preserve"> годы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6E38" w:rsidP="00721B50">
      <w:pPr>
        <w:pStyle w:val="2"/>
        <w:ind w:firstLine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соответствии с</w:t>
      </w:r>
      <w:r w:rsidR="0014759B" w:rsidRPr="0014759B">
        <w:rPr>
          <w:rFonts w:ascii="Times New Roman" w:eastAsiaTheme="minorEastAsia" w:hAnsi="Times New Roman" w:cs="Times New Roman"/>
        </w:rPr>
        <w:t xml:space="preserve"> Федеральн</w:t>
      </w:r>
      <w:r>
        <w:rPr>
          <w:rFonts w:ascii="Times New Roman" w:eastAsiaTheme="minorEastAsia" w:hAnsi="Times New Roman" w:cs="Times New Roman"/>
        </w:rPr>
        <w:t>ым законом</w:t>
      </w:r>
      <w:r w:rsidR="0014759B" w:rsidRPr="0014759B">
        <w:rPr>
          <w:rFonts w:ascii="Times New Roman" w:eastAsiaTheme="minorEastAsia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759B"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>Устав</w:t>
      </w:r>
      <w:r>
        <w:rPr>
          <w:rFonts w:ascii="Times New Roman" w:eastAsiaTheme="minorEastAsia" w:hAnsi="Times New Roman" w:cs="Times New Roman"/>
        </w:rPr>
        <w:t>ом</w:t>
      </w:r>
      <w:r w:rsidR="00D62549">
        <w:rPr>
          <w:rFonts w:ascii="Times New Roman" w:eastAsiaTheme="minorEastAsia" w:hAnsi="Times New Roman" w:cs="Times New Roman"/>
        </w:rPr>
        <w:t xml:space="preserve"> муниципального образования «Спасское сельское поселение» Томского района Томской области, проведя процедуру открытого голосования,</w:t>
      </w:r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Default="00D62549" w:rsidP="00721B50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6B" w:rsidRPr="00B46C6B">
        <w:rPr>
          <w:rFonts w:ascii="Times New Roman" w:hAnsi="Times New Roman" w:cs="Times New Roman"/>
          <w:sz w:val="24"/>
          <w:szCs w:val="24"/>
        </w:rPr>
        <w:t>Вынести на публичные слушания проект Программы комплексного развития систем коммунальной инфраструктуры муниципального образования "Спасское сельское поселение" на 2015</w:t>
      </w:r>
      <w:r w:rsidR="00B46C6B">
        <w:rPr>
          <w:rFonts w:ascii="Times New Roman" w:hAnsi="Times New Roman" w:cs="Times New Roman"/>
          <w:sz w:val="24"/>
          <w:szCs w:val="24"/>
        </w:rPr>
        <w:t>-</w:t>
      </w:r>
      <w:r w:rsidR="00B46C6B" w:rsidRPr="00B46C6B">
        <w:rPr>
          <w:rFonts w:ascii="Times New Roman" w:hAnsi="Times New Roman" w:cs="Times New Roman"/>
          <w:sz w:val="24"/>
          <w:szCs w:val="24"/>
        </w:rPr>
        <w:t>20</w:t>
      </w:r>
      <w:r w:rsidR="000664FB">
        <w:rPr>
          <w:rFonts w:ascii="Times New Roman" w:hAnsi="Times New Roman" w:cs="Times New Roman"/>
          <w:sz w:val="24"/>
          <w:szCs w:val="24"/>
        </w:rPr>
        <w:t>24</w:t>
      </w:r>
      <w:r w:rsidR="00B46C6B" w:rsidRPr="00B46C6B">
        <w:rPr>
          <w:rFonts w:ascii="Times New Roman" w:hAnsi="Times New Roman" w:cs="Times New Roman"/>
          <w:sz w:val="24"/>
          <w:szCs w:val="24"/>
        </w:rPr>
        <w:t xml:space="preserve"> годы (далее – проект Программы) согласно приложению</w:t>
      </w:r>
      <w:r w:rsidR="00B46C6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46C6B" w:rsidRPr="00B46C6B" w:rsidRDefault="00B46C6B" w:rsidP="00721B50">
      <w:pPr>
        <w:pStyle w:val="a4"/>
        <w:keepNext/>
        <w:keepLines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6B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принятию </w:t>
      </w:r>
      <w:r w:rsidR="00721B50" w:rsidRPr="00B46C6B">
        <w:rPr>
          <w:rFonts w:ascii="Times New Roman" w:hAnsi="Times New Roman" w:cs="Times New Roman"/>
          <w:sz w:val="24"/>
          <w:szCs w:val="24"/>
        </w:rPr>
        <w:t>Программы</w:t>
      </w:r>
      <w:r w:rsidRPr="00B46C6B">
        <w:rPr>
          <w:rFonts w:ascii="Times New Roman" w:hAnsi="Times New Roman" w:cs="Times New Roman"/>
          <w:sz w:val="24"/>
          <w:szCs w:val="24"/>
        </w:rPr>
        <w:t xml:space="preserve"> на 0</w:t>
      </w:r>
      <w:r w:rsidR="00721B50">
        <w:rPr>
          <w:rFonts w:ascii="Times New Roman" w:hAnsi="Times New Roman" w:cs="Times New Roman"/>
          <w:sz w:val="24"/>
          <w:szCs w:val="24"/>
        </w:rPr>
        <w:t>4</w:t>
      </w:r>
      <w:r w:rsidRPr="00B46C6B">
        <w:rPr>
          <w:rFonts w:ascii="Times New Roman" w:hAnsi="Times New Roman" w:cs="Times New Roman"/>
          <w:sz w:val="24"/>
          <w:szCs w:val="24"/>
        </w:rPr>
        <w:t xml:space="preserve"> </w:t>
      </w:r>
      <w:r w:rsidR="00721B50">
        <w:rPr>
          <w:rFonts w:ascii="Times New Roman" w:hAnsi="Times New Roman" w:cs="Times New Roman"/>
          <w:sz w:val="24"/>
          <w:szCs w:val="24"/>
        </w:rPr>
        <w:t>сентября</w:t>
      </w:r>
      <w:r w:rsidRPr="00B46C6B">
        <w:rPr>
          <w:rFonts w:ascii="Times New Roman" w:hAnsi="Times New Roman" w:cs="Times New Roman"/>
          <w:sz w:val="24"/>
          <w:szCs w:val="24"/>
        </w:rPr>
        <w:t xml:space="preserve"> 201</w:t>
      </w:r>
      <w:r w:rsidR="00721B50">
        <w:rPr>
          <w:rFonts w:ascii="Times New Roman" w:hAnsi="Times New Roman" w:cs="Times New Roman"/>
          <w:sz w:val="24"/>
          <w:szCs w:val="24"/>
        </w:rPr>
        <w:t>5</w:t>
      </w:r>
      <w:r w:rsidRPr="00B46C6B">
        <w:rPr>
          <w:rFonts w:ascii="Times New Roman" w:hAnsi="Times New Roman" w:cs="Times New Roman"/>
          <w:sz w:val="24"/>
          <w:szCs w:val="24"/>
        </w:rPr>
        <w:t xml:space="preserve">г. в 16:00 по адресу: Томский район, </w:t>
      </w:r>
      <w:r w:rsidR="00721B50" w:rsidRPr="00B46C6B">
        <w:rPr>
          <w:rFonts w:ascii="Times New Roman" w:hAnsi="Times New Roman" w:cs="Times New Roman"/>
          <w:sz w:val="24"/>
          <w:szCs w:val="24"/>
        </w:rPr>
        <w:t xml:space="preserve">с. Вершинино, пер. Новый 6 </w:t>
      </w:r>
      <w:r w:rsidRPr="00B46C6B">
        <w:rPr>
          <w:rFonts w:ascii="Times New Roman" w:hAnsi="Times New Roman" w:cs="Times New Roman"/>
          <w:sz w:val="24"/>
          <w:szCs w:val="24"/>
        </w:rPr>
        <w:t xml:space="preserve">(здание </w:t>
      </w:r>
      <w:r w:rsidR="00721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46C6B">
        <w:rPr>
          <w:rFonts w:ascii="Times New Roman" w:hAnsi="Times New Roman" w:cs="Times New Roman"/>
          <w:sz w:val="24"/>
          <w:szCs w:val="24"/>
        </w:rPr>
        <w:t>);</w:t>
      </w:r>
    </w:p>
    <w:p w:rsidR="00B46C6B" w:rsidRPr="00B46C6B" w:rsidRDefault="00B46C6B" w:rsidP="00721B50">
      <w:pPr>
        <w:pStyle w:val="a4"/>
        <w:keepNext/>
        <w:keepLines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6B">
        <w:rPr>
          <w:rFonts w:ascii="Times New Roman" w:hAnsi="Times New Roman" w:cs="Times New Roman"/>
          <w:sz w:val="24"/>
          <w:szCs w:val="24"/>
        </w:rPr>
        <w:t>Назначить ответственного за организацию и проведение публичных слушаний - Председателя Совета поселения Терехову Наталью Юрьевну;</w:t>
      </w:r>
    </w:p>
    <w:p w:rsidR="00B46C6B" w:rsidRPr="00B46C6B" w:rsidRDefault="00B46C6B" w:rsidP="00721B50">
      <w:pPr>
        <w:pStyle w:val="a4"/>
        <w:keepNext/>
        <w:keepLines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6B">
        <w:rPr>
          <w:rFonts w:ascii="Times New Roman" w:hAnsi="Times New Roman" w:cs="Times New Roman"/>
          <w:sz w:val="24"/>
          <w:szCs w:val="24"/>
        </w:rPr>
        <w:t>Назначить секретаря публичных слушаний – секретаря Совета поселения Чуб Оксану Викторовну;</w:t>
      </w:r>
    </w:p>
    <w:p w:rsidR="00B46C6B" w:rsidRPr="00B46C6B" w:rsidRDefault="00B46C6B" w:rsidP="00721B50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6B">
        <w:rPr>
          <w:rFonts w:ascii="Times New Roman" w:hAnsi="Times New Roman" w:cs="Times New Roman"/>
          <w:sz w:val="24"/>
          <w:szCs w:val="24"/>
        </w:rPr>
        <w:t xml:space="preserve">Ответственному лицу Тереховой Наталье Юрьевне осуществлять прием письменных замечаний и предложений по проекту </w:t>
      </w:r>
      <w:r w:rsidR="00721B50" w:rsidRPr="00B46C6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46C6B">
        <w:rPr>
          <w:rFonts w:ascii="Times New Roman" w:hAnsi="Times New Roman" w:cs="Times New Roman"/>
          <w:sz w:val="24"/>
          <w:szCs w:val="24"/>
        </w:rPr>
        <w:t>по адресу: Томский район, с. Вершинино, пер. Новый 6, тел. 959-617 (здание администрации), а также по электронной почте Совета Спасского поселения - terenata@rambler.ru.</w:t>
      </w:r>
    </w:p>
    <w:p w:rsidR="00D62549" w:rsidRDefault="00D62549" w:rsidP="00721B50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законодательством.</w:t>
      </w:r>
    </w:p>
    <w:p w:rsidR="00D62549" w:rsidRDefault="00D62549" w:rsidP="00721B50">
      <w:pPr>
        <w:numPr>
          <w:ilvl w:val="0"/>
          <w:numId w:val="1"/>
        </w:numPr>
        <w:tabs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721B5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>Спасского сельского поселения                                                                                     Н.Ю.Терехова</w:t>
      </w: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721B50" w:rsidRDefault="00721B50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721B50">
      <w:pPr>
        <w:spacing w:after="0"/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sectPr w:rsidR="00D62549" w:rsidSect="00721B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664FB"/>
    <w:rsid w:val="000D4BBE"/>
    <w:rsid w:val="0014759B"/>
    <w:rsid w:val="00241A94"/>
    <w:rsid w:val="00303ED3"/>
    <w:rsid w:val="00411348"/>
    <w:rsid w:val="006E2F16"/>
    <w:rsid w:val="00721B50"/>
    <w:rsid w:val="0077675A"/>
    <w:rsid w:val="00851476"/>
    <w:rsid w:val="00B41BAD"/>
    <w:rsid w:val="00B46C6B"/>
    <w:rsid w:val="00B75C8E"/>
    <w:rsid w:val="00C04162"/>
    <w:rsid w:val="00CB0213"/>
    <w:rsid w:val="00D62549"/>
    <w:rsid w:val="00D66E38"/>
    <w:rsid w:val="00E8457F"/>
    <w:rsid w:val="00F2316F"/>
    <w:rsid w:val="00F3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  <w:style w:type="paragraph" w:styleId="a4">
    <w:name w:val="List Paragraph"/>
    <w:basedOn w:val="a"/>
    <w:uiPriority w:val="34"/>
    <w:qFormat/>
    <w:rsid w:val="00B4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E0C7-FD96-4E68-A3C3-E4106543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2015-08-14T02:53:00Z</dcterms:created>
  <dcterms:modified xsi:type="dcterms:W3CDTF">2015-08-14T11:32:00Z</dcterms:modified>
</cp:coreProperties>
</file>