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0" w:rsidRDefault="009C5660" w:rsidP="009C5660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:rsidR="009C5660" w:rsidRDefault="009C5660" w:rsidP="009C5660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«СПАССКОЕ СЕЛЬСКОЕ ПОСЕЛЕНИЕ»</w:t>
      </w:r>
    </w:p>
    <w:p w:rsidR="009C5660" w:rsidRDefault="009C5660" w:rsidP="009C5660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C5660" w:rsidRDefault="009C5660" w:rsidP="009C5660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СПАССКОГО СЕЛЬСКОГО ПОСЕЛЕНИЯ</w:t>
      </w:r>
    </w:p>
    <w:p w:rsidR="009C5660" w:rsidRDefault="009C5660" w:rsidP="009C5660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C5660" w:rsidRDefault="009C5660" w:rsidP="009C5660">
      <w:pPr>
        <w:pStyle w:val="1"/>
        <w:spacing w:before="0" w:after="0"/>
        <w:jc w:val="center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РАСПОРЯЖЕНИЕ</w:t>
      </w:r>
    </w:p>
    <w:p w:rsidR="009C5660" w:rsidRDefault="009C5660" w:rsidP="009C5660">
      <w:pPr>
        <w:pStyle w:val="a5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 03 » октября   2016 год                                                                                № 80-б</w:t>
      </w:r>
    </w:p>
    <w:p w:rsidR="009C5660" w:rsidRDefault="009C5660" w:rsidP="009C5660">
      <w:pPr>
        <w:pStyle w:val="a5"/>
        <w:tabs>
          <w:tab w:val="left" w:pos="708"/>
        </w:tabs>
        <w:spacing w:before="0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Вершинино</w:t>
      </w:r>
    </w:p>
    <w:p w:rsidR="009C5660" w:rsidRDefault="009C5660" w:rsidP="009C5660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9C5660" w:rsidRPr="005511D1" w:rsidRDefault="009C5660" w:rsidP="009C5660">
      <w:pPr>
        <w:ind w:right="-2"/>
        <w:jc w:val="center"/>
      </w:pPr>
      <w:r w:rsidRPr="005511D1">
        <w:rPr>
          <w:sz w:val="22"/>
          <w:szCs w:val="22"/>
        </w:rPr>
        <w:t xml:space="preserve">О  проведении плановой проверки соблюдения бюджетного законодательства Российской </w:t>
      </w:r>
      <w:r w:rsidRPr="005511D1">
        <w:t xml:space="preserve">Федерации и иных нормативно правовых актов, регулирующих бюджетные правоотношения, полноты и достоверности отчетности при исполнении муниципального задания в МБУ СКЦ Спасского поселения </w:t>
      </w:r>
    </w:p>
    <w:p w:rsidR="009C5660" w:rsidRPr="005511D1" w:rsidRDefault="009C5660" w:rsidP="009C5660">
      <w:pPr>
        <w:ind w:right="5935"/>
        <w:jc w:val="both"/>
      </w:pPr>
    </w:p>
    <w:p w:rsidR="009C5660" w:rsidRPr="005511D1" w:rsidRDefault="009C5660" w:rsidP="009C5660">
      <w:pPr>
        <w:ind w:right="-5" w:firstLine="900"/>
        <w:jc w:val="both"/>
      </w:pPr>
      <w:r w:rsidRPr="005511D1">
        <w:t xml:space="preserve">В соответствии с постановлением Администрации Спасского сельского поселения от 22 июня 2015 года № 123 «Об утверждении Порядка осуществления органом внутреннего муниципального финансового контроля полномочий», распоряжением №106-п от 14.12.2015 «Об утверждении плана проведения проверок соблюдения бюджетного законодательства РФ и иных </w:t>
      </w:r>
      <w:r>
        <w:t xml:space="preserve"> нормативн</w:t>
      </w:r>
      <w:proofErr w:type="gramStart"/>
      <w:r>
        <w:t>о-</w:t>
      </w:r>
      <w:proofErr w:type="gramEnd"/>
      <w:r w:rsidRPr="005511D1">
        <w:t xml:space="preserve"> правовых актов, ре</w:t>
      </w:r>
      <w:bookmarkStart w:id="0" w:name="_GoBack"/>
      <w:bookmarkEnd w:id="0"/>
      <w:r w:rsidRPr="005511D1">
        <w:t>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заданий»,</w:t>
      </w:r>
    </w:p>
    <w:p w:rsidR="009C5660" w:rsidRPr="005511D1" w:rsidRDefault="009C5660" w:rsidP="009C5660">
      <w:pPr>
        <w:ind w:right="-5" w:firstLine="900"/>
        <w:jc w:val="both"/>
      </w:pPr>
    </w:p>
    <w:p w:rsidR="009C5660" w:rsidRPr="005511D1" w:rsidRDefault="009C5660" w:rsidP="009C5660">
      <w:pPr>
        <w:ind w:right="-5" w:firstLine="900"/>
        <w:jc w:val="both"/>
      </w:pPr>
    </w:p>
    <w:p w:rsidR="009C5660" w:rsidRPr="005511D1" w:rsidRDefault="009C5660" w:rsidP="009C5660">
      <w:pPr>
        <w:ind w:right="-5"/>
        <w:jc w:val="both"/>
        <w:rPr>
          <w:b/>
        </w:rPr>
      </w:pPr>
      <w:r w:rsidRPr="005511D1">
        <w:rPr>
          <w:b/>
        </w:rPr>
        <w:t>обязываю:</w:t>
      </w:r>
    </w:p>
    <w:p w:rsidR="009C5660" w:rsidRPr="005511D1" w:rsidRDefault="009C5660" w:rsidP="009C5660">
      <w:pPr>
        <w:ind w:right="-5"/>
        <w:jc w:val="both"/>
        <w:rPr>
          <w:b/>
        </w:rPr>
      </w:pPr>
    </w:p>
    <w:p w:rsidR="009C5660" w:rsidRPr="005511D1" w:rsidRDefault="009C5660" w:rsidP="009C5660">
      <w:pPr>
        <w:pStyle w:val="a6"/>
        <w:numPr>
          <w:ilvl w:val="0"/>
          <w:numId w:val="2"/>
        </w:numPr>
        <w:ind w:right="-5"/>
        <w:jc w:val="both"/>
      </w:pPr>
      <w:r w:rsidRPr="005511D1">
        <w:t>Провести   проверку соблюдения бюджетного законодательства Российской Федерации и иных нормативно правовых актов, регулирующих бюджетные правоотношения, полноты и достоверности отчетности при исполнении муниципального задания в отношении МБУ «СКЦ Спасского поселения»        за 2016 год</w:t>
      </w:r>
      <w:proofErr w:type="gramStart"/>
      <w:r w:rsidRPr="005511D1">
        <w:t xml:space="preserve"> ,</w:t>
      </w:r>
      <w:proofErr w:type="gramEnd"/>
      <w:r w:rsidRPr="005511D1">
        <w:t xml:space="preserve">  срок проведения проверки начало 20.10.2016 окончание 30.10.2016 год.</w:t>
      </w:r>
    </w:p>
    <w:p w:rsidR="009C5660" w:rsidRPr="005511D1" w:rsidRDefault="009C5660" w:rsidP="009C5660">
      <w:pPr>
        <w:pStyle w:val="a6"/>
        <w:numPr>
          <w:ilvl w:val="0"/>
          <w:numId w:val="2"/>
        </w:numPr>
        <w:ind w:right="-5"/>
        <w:jc w:val="both"/>
      </w:pPr>
      <w:r w:rsidRPr="005511D1">
        <w:t>Место нахождения</w:t>
      </w:r>
      <w:proofErr w:type="gramStart"/>
      <w:r w:rsidRPr="005511D1">
        <w:t xml:space="preserve"> :</w:t>
      </w:r>
      <w:proofErr w:type="gramEnd"/>
      <w:r w:rsidRPr="005511D1">
        <w:t xml:space="preserve"> Томская область, Томский район, </w:t>
      </w:r>
      <w:proofErr w:type="spellStart"/>
      <w:r w:rsidRPr="005511D1">
        <w:t>с</w:t>
      </w:r>
      <w:proofErr w:type="gramStart"/>
      <w:r w:rsidRPr="005511D1">
        <w:t>.К</w:t>
      </w:r>
      <w:proofErr w:type="gramEnd"/>
      <w:r w:rsidRPr="005511D1">
        <w:t>оларово</w:t>
      </w:r>
      <w:proofErr w:type="spellEnd"/>
      <w:r w:rsidRPr="005511D1">
        <w:t xml:space="preserve">, </w:t>
      </w:r>
      <w:proofErr w:type="spellStart"/>
      <w:r w:rsidRPr="005511D1">
        <w:t>ул.Центральная</w:t>
      </w:r>
      <w:proofErr w:type="spellEnd"/>
      <w:r w:rsidRPr="005511D1">
        <w:t>, 12.</w:t>
      </w:r>
    </w:p>
    <w:p w:rsidR="009C5660" w:rsidRPr="005511D1" w:rsidRDefault="009C5660" w:rsidP="009C5660">
      <w:pPr>
        <w:pStyle w:val="a6"/>
        <w:numPr>
          <w:ilvl w:val="0"/>
          <w:numId w:val="1"/>
        </w:numPr>
        <w:ind w:right="-5"/>
        <w:jc w:val="both"/>
      </w:pPr>
      <w:r w:rsidRPr="005511D1">
        <w:t xml:space="preserve">Установить, что: настоящая проверка проводиться с целью </w:t>
      </w:r>
      <w:proofErr w:type="gramStart"/>
      <w:r w:rsidRPr="005511D1">
        <w:t>исполнения  плана проверок Администрации Спасского сельского поселения</w:t>
      </w:r>
      <w:proofErr w:type="gramEnd"/>
      <w:r w:rsidRPr="005511D1">
        <w:t xml:space="preserve"> на 2016 год.</w:t>
      </w:r>
    </w:p>
    <w:p w:rsidR="009C5660" w:rsidRPr="005511D1" w:rsidRDefault="009C5660" w:rsidP="009C5660">
      <w:pPr>
        <w:pStyle w:val="a6"/>
        <w:numPr>
          <w:ilvl w:val="0"/>
          <w:numId w:val="1"/>
        </w:numPr>
        <w:ind w:right="-5"/>
        <w:jc w:val="both"/>
      </w:pPr>
      <w:r w:rsidRPr="005511D1">
        <w:t>Задача настоящей проверки является:  соблюдение бюджетного законодательства РФ и иных 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задания.</w:t>
      </w:r>
    </w:p>
    <w:p w:rsidR="009C5660" w:rsidRPr="005511D1" w:rsidRDefault="009C5660" w:rsidP="009C5660">
      <w:pPr>
        <w:pStyle w:val="a6"/>
        <w:numPr>
          <w:ilvl w:val="0"/>
          <w:numId w:val="2"/>
        </w:numPr>
        <w:ind w:right="-5"/>
        <w:jc w:val="both"/>
      </w:pPr>
      <w:r w:rsidRPr="005511D1">
        <w:t>Цель проверки: проверка соблюдения бюджетного законодательства РФ и иных  нормативн</w:t>
      </w:r>
      <w:proofErr w:type="gramStart"/>
      <w:r w:rsidRPr="005511D1">
        <w:t>о-</w:t>
      </w:r>
      <w:proofErr w:type="gramEnd"/>
      <w:r w:rsidRPr="005511D1">
        <w:t xml:space="preserve"> правовых актов, регулирующих бюджетные правоотношения, полноты и достоверности отчетности при исполнении муниципального задания.</w:t>
      </w:r>
    </w:p>
    <w:p w:rsidR="009C5660" w:rsidRPr="005511D1" w:rsidRDefault="009C5660" w:rsidP="009C5660">
      <w:pPr>
        <w:pStyle w:val="a6"/>
        <w:numPr>
          <w:ilvl w:val="0"/>
          <w:numId w:val="2"/>
        </w:numPr>
        <w:ind w:right="-5"/>
        <w:jc w:val="both"/>
      </w:pPr>
      <w:r w:rsidRPr="005511D1">
        <w:t xml:space="preserve">Назначить лицо, уполномоченное на проведение проверки: ведущего бухгалтера Администрации Спасского сельского поселения Коневу Ольгу </w:t>
      </w:r>
      <w:r>
        <w:t>Валерьевну.</w:t>
      </w:r>
    </w:p>
    <w:p w:rsidR="009C5660" w:rsidRPr="005511D1" w:rsidRDefault="009C5660" w:rsidP="009C5660">
      <w:pPr>
        <w:numPr>
          <w:ilvl w:val="0"/>
          <w:numId w:val="1"/>
        </w:numPr>
        <w:ind w:right="-5"/>
        <w:jc w:val="both"/>
      </w:pPr>
      <w:proofErr w:type="gramStart"/>
      <w:r w:rsidRPr="005511D1">
        <w:t>Контроль за</w:t>
      </w:r>
      <w:proofErr w:type="gramEnd"/>
      <w:r w:rsidRPr="005511D1">
        <w:t xml:space="preserve"> исполнением настоящего распоряжения возложить на руководителя отдела по финансово-бюджетной политике </w:t>
      </w:r>
      <w:proofErr w:type="spellStart"/>
      <w:r w:rsidRPr="005511D1">
        <w:t>Е.В.Глухову</w:t>
      </w:r>
      <w:proofErr w:type="spellEnd"/>
      <w:r w:rsidRPr="005511D1">
        <w:t>.</w:t>
      </w:r>
    </w:p>
    <w:p w:rsidR="009C5660" w:rsidRPr="005511D1" w:rsidRDefault="009C5660" w:rsidP="009C5660">
      <w:pPr>
        <w:ind w:right="-5"/>
        <w:jc w:val="both"/>
      </w:pPr>
    </w:p>
    <w:p w:rsidR="009C5660" w:rsidRDefault="009C5660" w:rsidP="009C5660">
      <w:pPr>
        <w:ind w:right="-5"/>
        <w:jc w:val="both"/>
        <w:rPr>
          <w:rFonts w:ascii="Arial" w:hAnsi="Arial" w:cs="Arial"/>
        </w:rPr>
      </w:pPr>
    </w:p>
    <w:p w:rsidR="009C5660" w:rsidRPr="005511D1" w:rsidRDefault="009C5660" w:rsidP="009C5660">
      <w:pPr>
        <w:ind w:right="-5"/>
        <w:jc w:val="both"/>
      </w:pPr>
      <w:r w:rsidRPr="005511D1">
        <w:t xml:space="preserve">Глава поселения                                                                </w:t>
      </w:r>
      <w:proofErr w:type="spellStart"/>
      <w:r w:rsidRPr="005511D1">
        <w:t>Д.В.Гражданцев</w:t>
      </w:r>
      <w:proofErr w:type="spellEnd"/>
    </w:p>
    <w:p w:rsidR="009C5660" w:rsidRDefault="009C5660" w:rsidP="009C566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5660" w:rsidRDefault="009C5660" w:rsidP="009C566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5660" w:rsidRDefault="009C5660" w:rsidP="009C566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1A38" w:rsidRDefault="009C5660" w:rsidP="009C5660">
      <w:pPr>
        <w:pStyle w:val="ConsPlusNormal"/>
        <w:widowControl/>
        <w:ind w:firstLine="540"/>
      </w:pPr>
      <w:r>
        <w:rPr>
          <w:sz w:val="20"/>
          <w:szCs w:val="20"/>
        </w:rPr>
        <w:t>В дело 01-04</w:t>
      </w: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 xml:space="preserve"> Конева О.В., Усманова Н.В.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23776"/>
    <w:multiLevelType w:val="hybridMultilevel"/>
    <w:tmpl w:val="0496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E"/>
    <w:rsid w:val="003A1A38"/>
    <w:rsid w:val="0065139E"/>
    <w:rsid w:val="00751C53"/>
    <w:rsid w:val="009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6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6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C5660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5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9C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9C5660"/>
    <w:pPr>
      <w:tabs>
        <w:tab w:val="left" w:pos="6804"/>
      </w:tabs>
      <w:spacing w:before="360"/>
    </w:pPr>
    <w:rPr>
      <w:szCs w:val="20"/>
    </w:rPr>
  </w:style>
  <w:style w:type="paragraph" w:styleId="a6">
    <w:name w:val="List Paragraph"/>
    <w:basedOn w:val="a"/>
    <w:uiPriority w:val="34"/>
    <w:qFormat/>
    <w:rsid w:val="009C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6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6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C5660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5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9C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9C5660"/>
    <w:pPr>
      <w:tabs>
        <w:tab w:val="left" w:pos="6804"/>
      </w:tabs>
      <w:spacing w:before="360"/>
    </w:pPr>
    <w:rPr>
      <w:szCs w:val="20"/>
    </w:rPr>
  </w:style>
  <w:style w:type="paragraph" w:styleId="a6">
    <w:name w:val="List Paragraph"/>
    <w:basedOn w:val="a"/>
    <w:uiPriority w:val="34"/>
    <w:qFormat/>
    <w:rsid w:val="009C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2017-03-03T05:18:00Z</dcterms:created>
  <dcterms:modified xsi:type="dcterms:W3CDTF">2017-03-03T05:18:00Z</dcterms:modified>
</cp:coreProperties>
</file>