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53" w:rsidRDefault="00695D53" w:rsidP="004728F7">
      <w:pPr>
        <w:spacing w:line="240" w:lineRule="auto"/>
        <w:jc w:val="center"/>
        <w:rPr>
          <w:rFonts w:ascii="Times New Roman" w:hAnsi="Times New Roman"/>
          <w:b/>
        </w:rPr>
      </w:pP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4728F7" w:rsidRPr="001529A2" w:rsidRDefault="00145AB9" w:rsidP="004728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6.7pt;margin-top:14.25pt;width:218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<v:textbox>
              <w:txbxContent>
                <w:p w:rsidR="004728F7" w:rsidRPr="0071599F" w:rsidRDefault="00F02D3F" w:rsidP="004728F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 «</w:t>
                  </w:r>
                  <w:r w:rsidR="00DE6130">
                    <w:rPr>
                      <w:rFonts w:ascii="Times New Roman" w:hAnsi="Times New Roman"/>
                      <w:b/>
                    </w:rPr>
                    <w:t>2</w:t>
                  </w:r>
                  <w:r w:rsidR="002B13E9">
                    <w:rPr>
                      <w:rFonts w:ascii="Times New Roman" w:hAnsi="Times New Roman"/>
                      <w:b/>
                    </w:rPr>
                    <w:t>4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»  </w:t>
                  </w:r>
                  <w:r w:rsidR="00206CBB">
                    <w:rPr>
                      <w:rFonts w:ascii="Times New Roman" w:hAnsi="Times New Roman"/>
                      <w:b/>
                    </w:rPr>
                    <w:t xml:space="preserve">декабря 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 2021</w:t>
                  </w:r>
                  <w:r>
                    <w:rPr>
                      <w:rFonts w:ascii="Times New Roman" w:hAnsi="Times New Roman"/>
                      <w:b/>
                    </w:rPr>
                    <w:t xml:space="preserve"> г. </w:t>
                  </w:r>
                  <w:r w:rsidR="004728F7" w:rsidRPr="0071599F">
                    <w:rPr>
                      <w:rFonts w:ascii="Times New Roman" w:hAnsi="Times New Roman"/>
                      <w:b/>
                    </w:rPr>
                    <w:t xml:space="preserve">№ </w:t>
                  </w:r>
                  <w:r w:rsidR="00DE6130">
                    <w:rPr>
                      <w:rFonts w:ascii="Times New Roman" w:hAnsi="Times New Roman"/>
                      <w:b/>
                    </w:rPr>
                    <w:t>182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3" o:spid="_x0000_s1027" type="#_x0000_t202" style="position:absolute;left:0;text-align:left;margin-left:-15pt;margin-top:10.8pt;width:12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4728F7" w:rsidRDefault="004728F7" w:rsidP="004728F7">
                  <w:r>
                    <w:t>с. Вершинино</w:t>
                  </w:r>
                </w:p>
              </w:txbxContent>
            </v:textbox>
          </v:shape>
        </w:pict>
      </w:r>
    </w:p>
    <w:p w:rsidR="004728F7" w:rsidRDefault="004728F7" w:rsidP="004728F7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56140B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E6130">
        <w:rPr>
          <w:rFonts w:ascii="Times New Roman" w:hAnsi="Times New Roman"/>
          <w:b/>
        </w:rPr>
        <w:t xml:space="preserve">70 </w:t>
      </w:r>
      <w:r w:rsidRPr="001529A2">
        <w:rPr>
          <w:rFonts w:ascii="Times New Roman" w:hAnsi="Times New Roman"/>
          <w:b/>
        </w:rPr>
        <w:t xml:space="preserve">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4728F7" w:rsidRDefault="004728F7" w:rsidP="004728F7">
      <w:pPr>
        <w:pStyle w:val="a5"/>
        <w:tabs>
          <w:tab w:val="left" w:pos="2268"/>
        </w:tabs>
        <w:ind w:right="5670"/>
        <w:jc w:val="right"/>
      </w:pPr>
    </w:p>
    <w:p w:rsidR="0056140B" w:rsidRDefault="0056140B" w:rsidP="005614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определения части территории </w:t>
      </w:r>
      <w:r w:rsidRPr="00206CB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«Спасское сельское поселение»,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которой могут реализовываться инициативные проекты </w:t>
      </w:r>
    </w:p>
    <w:p w:rsidR="004728F7" w:rsidRDefault="004728F7" w:rsidP="00F02D3F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</w:p>
    <w:p w:rsidR="00F02D3F" w:rsidRPr="001529A2" w:rsidRDefault="00F02D3F" w:rsidP="00F02D3F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56140B" w:rsidRPr="00BD4925" w:rsidRDefault="004728F7" w:rsidP="00561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25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6140B" w:rsidRPr="00BD4925">
        <w:rPr>
          <w:rFonts w:ascii="Times New Roman" w:hAnsi="Times New Roman" w:cs="Times New Roman"/>
          <w:sz w:val="28"/>
          <w:szCs w:val="28"/>
        </w:rPr>
        <w:t xml:space="preserve">Об установлении Порядка определения части территории муниципального образования «Спасское сельское поселение», на которой могут реализовываться инициативные проекты </w:t>
      </w:r>
    </w:p>
    <w:p w:rsidR="0056140B" w:rsidRPr="00BD4925" w:rsidRDefault="0056140B" w:rsidP="00561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25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BD49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492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 № 131-ФЗ «Об общих принципах организации местного самоуправления           в Российской Федерации»,</w:t>
      </w:r>
    </w:p>
    <w:p w:rsidR="0056140B" w:rsidRDefault="0056140B" w:rsidP="0056140B">
      <w:pPr>
        <w:pStyle w:val="ConsPlusNormal"/>
        <w:ind w:firstLine="709"/>
        <w:jc w:val="both"/>
        <w:rPr>
          <w:sz w:val="28"/>
          <w:szCs w:val="28"/>
        </w:rPr>
      </w:pPr>
    </w:p>
    <w:p w:rsidR="0056140B" w:rsidRPr="0056140B" w:rsidRDefault="0056140B" w:rsidP="0056140B">
      <w:pPr>
        <w:pStyle w:val="ConsPlusNormal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140B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Pr="0056140B">
        <w:rPr>
          <w:rFonts w:ascii="Times New Roman" w:hAnsi="Times New Roman" w:cs="Times New Roman"/>
          <w:b/>
          <w:sz w:val="24"/>
          <w:szCs w:val="24"/>
        </w:rPr>
        <w:t>Спасского  сельского поселения</w:t>
      </w:r>
      <w:r w:rsidRPr="0056140B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  <w:r w:rsidRPr="0056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0B" w:rsidRDefault="0056140B" w:rsidP="0056140B">
      <w:pPr>
        <w:pStyle w:val="ConsPlusNormal"/>
        <w:adjustRightInd w:val="0"/>
        <w:ind w:left="709"/>
        <w:jc w:val="both"/>
        <w:rPr>
          <w:sz w:val="28"/>
          <w:szCs w:val="28"/>
        </w:rPr>
      </w:pPr>
    </w:p>
    <w:p w:rsidR="0056140B" w:rsidRDefault="0056140B" w:rsidP="00BD4925">
      <w:pPr>
        <w:pStyle w:val="ConsPlusNormal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BD4925">
        <w:rPr>
          <w:rFonts w:ascii="Times New Roman" w:hAnsi="Times New Roman" w:cs="Times New Roman"/>
          <w:sz w:val="28"/>
          <w:szCs w:val="28"/>
        </w:rPr>
        <w:t>Установить Порядок определения части территории муниципального образования</w:t>
      </w:r>
      <w:r w:rsidR="00BD4925" w:rsidRPr="00BD4925">
        <w:rPr>
          <w:rFonts w:ascii="Times New Roman" w:hAnsi="Times New Roman" w:cs="Times New Roman"/>
          <w:sz w:val="28"/>
          <w:szCs w:val="28"/>
        </w:rPr>
        <w:t xml:space="preserve"> «Спасское сельское поселение»,</w:t>
      </w:r>
      <w:r w:rsidRPr="00BD4925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согласно приложению к настоящему решению</w:t>
      </w:r>
      <w:r>
        <w:rPr>
          <w:sz w:val="28"/>
          <w:szCs w:val="28"/>
        </w:rPr>
        <w:t>.</w:t>
      </w:r>
    </w:p>
    <w:p w:rsidR="00BD4925" w:rsidRDefault="00BD4925" w:rsidP="00BD4925">
      <w:pPr>
        <w:pStyle w:val="aa"/>
        <w:numPr>
          <w:ilvl w:val="0"/>
          <w:numId w:val="3"/>
        </w:numPr>
      </w:pPr>
      <w:r>
        <w:t xml:space="preserve">Направить настоящее решение для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BD4925" w:rsidRDefault="00BD4925" w:rsidP="00BD4925">
      <w:pPr>
        <w:pStyle w:val="aa"/>
        <w:numPr>
          <w:ilvl w:val="0"/>
          <w:numId w:val="3"/>
        </w:numPr>
      </w:pPr>
      <w:r>
        <w:t>Настоящее решение вступает  в силу после официального опубликования.</w:t>
      </w:r>
    </w:p>
    <w:p w:rsidR="0056140B" w:rsidRPr="00206CBB" w:rsidRDefault="0056140B" w:rsidP="00BD4925">
      <w:pPr>
        <w:pStyle w:val="ConsPlusNormal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C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</w:t>
      </w:r>
      <w:r w:rsidRPr="00206CB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D4925" w:rsidRPr="00206CB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206CBB">
        <w:rPr>
          <w:rFonts w:ascii="Times New Roman" w:hAnsi="Times New Roman" w:cs="Times New Roman"/>
          <w:sz w:val="28"/>
          <w:szCs w:val="28"/>
        </w:rPr>
        <w:t xml:space="preserve"> </w:t>
      </w:r>
      <w:r w:rsidR="00206CBB" w:rsidRPr="00206CBB">
        <w:rPr>
          <w:rFonts w:ascii="Times New Roman" w:hAnsi="Times New Roman" w:cs="Times New Roman"/>
          <w:sz w:val="28"/>
          <w:szCs w:val="28"/>
        </w:rPr>
        <w:t>социально-экономического комитета</w:t>
      </w:r>
      <w:r w:rsidR="00206CB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206CBB">
        <w:rPr>
          <w:rFonts w:ascii="Times New Roman" w:hAnsi="Times New Roman" w:cs="Times New Roman"/>
          <w:sz w:val="28"/>
          <w:szCs w:val="28"/>
        </w:rPr>
        <w:t>Авдиевича</w:t>
      </w:r>
      <w:proofErr w:type="spellEnd"/>
      <w:r w:rsidRPr="00206CBB">
        <w:rPr>
          <w:rFonts w:ascii="Times New Roman" w:hAnsi="Times New Roman" w:cs="Times New Roman"/>
          <w:sz w:val="28"/>
          <w:szCs w:val="28"/>
        </w:rPr>
        <w:t>.</w:t>
      </w:r>
    </w:p>
    <w:p w:rsidR="0056140B" w:rsidRDefault="0056140B" w:rsidP="0056140B">
      <w:pPr>
        <w:pStyle w:val="ConsPlusNormal"/>
        <w:jc w:val="right"/>
        <w:rPr>
          <w:sz w:val="28"/>
          <w:szCs w:val="28"/>
        </w:rPr>
      </w:pPr>
    </w:p>
    <w:p w:rsidR="0056140B" w:rsidRPr="00206CBB" w:rsidRDefault="0056140B" w:rsidP="00206CBB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06CBB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Pr="00206CBB">
        <w:rPr>
          <w:rFonts w:ascii="Times New Roman" w:hAnsi="Times New Roman" w:cs="Times New Roman"/>
          <w:sz w:val="28"/>
          <w:szCs w:val="28"/>
        </w:rPr>
        <w:tab/>
      </w:r>
      <w:r w:rsidRPr="00206C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В.П. </w:t>
      </w:r>
      <w:proofErr w:type="spellStart"/>
      <w:r w:rsidRPr="00206CBB">
        <w:rPr>
          <w:rFonts w:ascii="Times New Roman" w:hAnsi="Times New Roman" w:cs="Times New Roman"/>
          <w:sz w:val="28"/>
          <w:szCs w:val="28"/>
        </w:rPr>
        <w:t>Авдиевич</w:t>
      </w:r>
      <w:proofErr w:type="spellEnd"/>
      <w:r w:rsidRPr="00206CBB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Спасского сельского поселения</w:t>
      </w:r>
    </w:p>
    <w:p w:rsidR="0056140B" w:rsidRPr="00206CBB" w:rsidRDefault="0056140B" w:rsidP="00206CB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6CBB"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</w:p>
    <w:p w:rsidR="0056140B" w:rsidRPr="00206CBB" w:rsidRDefault="0056140B" w:rsidP="00206CB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6CBB">
        <w:rPr>
          <w:rFonts w:ascii="Times New Roman" w:hAnsi="Times New Roman" w:cs="Times New Roman"/>
          <w:sz w:val="28"/>
          <w:szCs w:val="28"/>
        </w:rPr>
        <w:t xml:space="preserve"> (Глава Администрации)                                             Е.Ю. </w:t>
      </w:r>
      <w:proofErr w:type="spellStart"/>
      <w:r w:rsidRPr="00206CBB">
        <w:rPr>
          <w:rFonts w:ascii="Times New Roman" w:hAnsi="Times New Roman" w:cs="Times New Roman"/>
          <w:sz w:val="28"/>
          <w:szCs w:val="28"/>
        </w:rPr>
        <w:t>Пшеленский</w:t>
      </w:r>
      <w:proofErr w:type="spellEnd"/>
      <w:r w:rsidRPr="00206C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40B" w:rsidRPr="00206CBB" w:rsidRDefault="0056140B" w:rsidP="00561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40B" w:rsidRDefault="0056140B" w:rsidP="0056140B">
      <w:pPr>
        <w:pStyle w:val="ConsPlusNormal"/>
        <w:ind w:firstLine="540"/>
        <w:jc w:val="both"/>
      </w:pPr>
    </w:p>
    <w:p w:rsidR="0056140B" w:rsidRDefault="0056140B" w:rsidP="0056140B">
      <w:pPr>
        <w:pStyle w:val="ConsPlusNormal"/>
        <w:ind w:firstLine="540"/>
        <w:jc w:val="both"/>
      </w:pPr>
    </w:p>
    <w:p w:rsidR="0056140B" w:rsidRDefault="0056140B" w:rsidP="0056140B">
      <w:pPr>
        <w:pStyle w:val="ConsPlusNormal"/>
        <w:ind w:firstLine="540"/>
        <w:jc w:val="both"/>
      </w:pPr>
    </w:p>
    <w:p w:rsidR="0056140B" w:rsidRDefault="0056140B" w:rsidP="0056140B">
      <w:pPr>
        <w:pStyle w:val="ConsPlusNormal"/>
        <w:ind w:firstLine="540"/>
        <w:jc w:val="both"/>
      </w:pPr>
    </w:p>
    <w:p w:rsidR="0056140B" w:rsidRPr="005A2A56" w:rsidRDefault="0056140B" w:rsidP="0056140B">
      <w:pPr>
        <w:pStyle w:val="ConsPlusNormal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5A2A56">
        <w:rPr>
          <w:rFonts w:ascii="Times New Roman" w:hAnsi="Times New Roman" w:cs="Times New Roman"/>
          <w:sz w:val="24"/>
          <w:szCs w:val="24"/>
        </w:rPr>
        <w:t>Приложение</w:t>
      </w:r>
    </w:p>
    <w:p w:rsidR="0056140B" w:rsidRPr="005A2A56" w:rsidRDefault="0056140B" w:rsidP="0056140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5A2A56">
        <w:rPr>
          <w:rFonts w:ascii="Times New Roman" w:hAnsi="Times New Roman" w:cs="Times New Roman"/>
          <w:sz w:val="24"/>
          <w:szCs w:val="24"/>
        </w:rPr>
        <w:t>к решению Совета Спасского сельского поселения</w:t>
      </w:r>
    </w:p>
    <w:p w:rsidR="0056140B" w:rsidRPr="005A2A56" w:rsidRDefault="0056140B" w:rsidP="0056140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5A2A56">
        <w:rPr>
          <w:rFonts w:ascii="Times New Roman" w:hAnsi="Times New Roman" w:cs="Times New Roman"/>
          <w:sz w:val="24"/>
          <w:szCs w:val="24"/>
        </w:rPr>
        <w:t xml:space="preserve">от </w:t>
      </w:r>
      <w:r w:rsidR="002B13E9">
        <w:rPr>
          <w:rFonts w:ascii="Times New Roman" w:hAnsi="Times New Roman" w:cs="Times New Roman"/>
          <w:sz w:val="24"/>
          <w:szCs w:val="24"/>
        </w:rPr>
        <w:t>24</w:t>
      </w:r>
      <w:r w:rsidRPr="005A2A56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="002B13E9">
        <w:rPr>
          <w:rFonts w:ascii="Times New Roman" w:hAnsi="Times New Roman" w:cs="Times New Roman"/>
          <w:sz w:val="24"/>
          <w:szCs w:val="24"/>
        </w:rPr>
        <w:t xml:space="preserve"> № 182</w:t>
      </w:r>
    </w:p>
    <w:p w:rsidR="0056140B" w:rsidRDefault="0056140B" w:rsidP="0056140B">
      <w:pPr>
        <w:pStyle w:val="ConsPlusNormal"/>
        <w:ind w:firstLine="540"/>
        <w:jc w:val="both"/>
        <w:rPr>
          <w:sz w:val="28"/>
          <w:szCs w:val="28"/>
        </w:rPr>
      </w:pPr>
    </w:p>
    <w:p w:rsidR="0056140B" w:rsidRPr="005A2A56" w:rsidRDefault="0056140B" w:rsidP="00561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5A2A56">
        <w:rPr>
          <w:rFonts w:ascii="Times New Roman" w:hAnsi="Times New Roman" w:cs="Times New Roman"/>
          <w:sz w:val="28"/>
          <w:szCs w:val="28"/>
        </w:rPr>
        <w:t>Порядок определения части территории муниципального образования</w:t>
      </w:r>
      <w:r w:rsidR="00206CBB" w:rsidRPr="005A2A56">
        <w:rPr>
          <w:rFonts w:ascii="Times New Roman" w:hAnsi="Times New Roman" w:cs="Times New Roman"/>
          <w:sz w:val="28"/>
          <w:szCs w:val="28"/>
        </w:rPr>
        <w:t xml:space="preserve"> «Спасское сельское поселение»</w:t>
      </w:r>
      <w:r w:rsidRPr="005A2A5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56140B" w:rsidRPr="005A2A56" w:rsidRDefault="0056140B" w:rsidP="00561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40B" w:rsidRPr="005A2A56" w:rsidRDefault="0056140B" w:rsidP="0056140B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ч</w:t>
      </w:r>
      <w:r w:rsidR="00206CBB" w:rsidRPr="005A2A56">
        <w:rPr>
          <w:rFonts w:ascii="Times New Roman" w:hAnsi="Times New Roman" w:cs="Times New Roman"/>
          <w:sz w:val="28"/>
          <w:szCs w:val="28"/>
        </w:rPr>
        <w:t xml:space="preserve">асти территории </w:t>
      </w:r>
      <w:r w:rsidRPr="005A2A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6CBB" w:rsidRPr="005A2A56">
        <w:rPr>
          <w:rFonts w:ascii="Times New Roman" w:hAnsi="Times New Roman" w:cs="Times New Roman"/>
          <w:sz w:val="28"/>
          <w:szCs w:val="28"/>
        </w:rPr>
        <w:t xml:space="preserve"> «Спасское сельское поселение»,</w:t>
      </w:r>
      <w:r w:rsidRPr="005A2A56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 (далее – территория).</w:t>
      </w:r>
    </w:p>
    <w:p w:rsidR="0056140B" w:rsidRPr="005A2A56" w:rsidRDefault="0056140B" w:rsidP="005614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реализовываться на следующих территориях: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56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5A2A56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территориальное общественное самоуправление;</w:t>
      </w:r>
    </w:p>
    <w:p w:rsidR="0056140B" w:rsidRPr="005A2A56" w:rsidRDefault="005A2A56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(поселок, село, деревня), </w:t>
      </w:r>
      <w:r w:rsidR="00206CBB" w:rsidRPr="005A2A56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56140B" w:rsidRPr="005A2A56">
        <w:rPr>
          <w:rFonts w:ascii="Times New Roman" w:hAnsi="Times New Roman" w:cs="Times New Roman"/>
          <w:sz w:val="28"/>
          <w:szCs w:val="28"/>
        </w:rPr>
        <w:t>микрорайон;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группа многоквартирных домов и (или) индивидуальных жилых домов;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многоквартирный дом.</w:t>
      </w:r>
    </w:p>
    <w:p w:rsidR="0056140B" w:rsidRPr="005A2A56" w:rsidRDefault="0056140B" w:rsidP="005614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Для определения территории инициа</w:t>
      </w:r>
      <w:r w:rsidR="00206CBB" w:rsidRPr="005A2A56">
        <w:rPr>
          <w:rFonts w:ascii="Times New Roman" w:hAnsi="Times New Roman" w:cs="Times New Roman"/>
          <w:sz w:val="28"/>
          <w:szCs w:val="28"/>
        </w:rPr>
        <w:t>тор проекта обращается в  А</w:t>
      </w:r>
      <w:r w:rsidRPr="005A2A5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06CBB" w:rsidRPr="005A2A56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r w:rsidRPr="005A2A56">
        <w:rPr>
          <w:rFonts w:ascii="Times New Roman" w:hAnsi="Times New Roman" w:cs="Times New Roman"/>
          <w:sz w:val="28"/>
          <w:szCs w:val="28"/>
        </w:rPr>
        <w:t>с заявлением с указанием территории и кратким описанием инициативного проекта.</w:t>
      </w:r>
    </w:p>
    <w:p w:rsidR="0056140B" w:rsidRPr="005A2A56" w:rsidRDefault="005A2A56" w:rsidP="005614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5A2A56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</w:t>
      </w:r>
      <w:r w:rsidR="0056140B" w:rsidRPr="005A2A56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56140B" w:rsidRPr="005A2A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40B" w:rsidRPr="005A2A56">
        <w:rPr>
          <w:rFonts w:ascii="Times New Roman" w:hAnsi="Times New Roman" w:cs="Times New Roman"/>
          <w:sz w:val="28"/>
          <w:szCs w:val="28"/>
        </w:rPr>
        <w:t>со дня поступления заявления принимает одно из следующих решений: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об определении территории;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об отказе в определении территории.</w:t>
      </w:r>
    </w:p>
    <w:p w:rsidR="0056140B" w:rsidRPr="005A2A56" w:rsidRDefault="005A2A56" w:rsidP="005614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р</w:t>
      </w:r>
      <w:r w:rsidR="0056140B" w:rsidRPr="005A2A56">
        <w:rPr>
          <w:rFonts w:ascii="Times New Roman" w:hAnsi="Times New Roman" w:cs="Times New Roman"/>
          <w:sz w:val="28"/>
          <w:szCs w:val="28"/>
        </w:rPr>
        <w:t>ешение об отказе в определении территории принимается в следующих случаях: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территория находится за пределами территории;</w:t>
      </w:r>
    </w:p>
    <w:p w:rsidR="0056140B" w:rsidRPr="005A2A56" w:rsidRDefault="0056140B" w:rsidP="0056140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>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</w:t>
      </w:r>
    </w:p>
    <w:p w:rsidR="0056140B" w:rsidRPr="005A2A56" w:rsidRDefault="0056140B" w:rsidP="005614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инициатору проекта </w:t>
      </w:r>
      <w:r w:rsidR="005A2A56" w:rsidRPr="005A2A56">
        <w:rPr>
          <w:rFonts w:ascii="Times New Roman" w:hAnsi="Times New Roman" w:cs="Times New Roman"/>
          <w:sz w:val="28"/>
          <w:szCs w:val="28"/>
        </w:rPr>
        <w:t xml:space="preserve">Администрации Спасского сельского поселения </w:t>
      </w:r>
      <w:r w:rsidRPr="005A2A5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A2A56">
        <w:rPr>
          <w:rFonts w:ascii="Times New Roman" w:hAnsi="Times New Roman" w:cs="Times New Roman"/>
          <w:i/>
          <w:sz w:val="28"/>
          <w:szCs w:val="28"/>
        </w:rPr>
        <w:t>одного рабочего дня</w:t>
      </w:r>
      <w:r w:rsidRPr="005A2A56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56140B" w:rsidRPr="005A2A56" w:rsidRDefault="0056140B" w:rsidP="0056140B">
      <w:pPr>
        <w:pStyle w:val="ConsPlusNormal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56">
        <w:rPr>
          <w:rFonts w:ascii="Times New Roman" w:hAnsi="Times New Roman" w:cs="Times New Roman"/>
          <w:sz w:val="28"/>
          <w:szCs w:val="28"/>
        </w:rPr>
        <w:t xml:space="preserve">Решение об отказе в определении территории может быть обжаловано инициатором проекта в установленном законодательством порядке. </w:t>
      </w:r>
    </w:p>
    <w:p w:rsidR="0056140B" w:rsidRPr="005A2A56" w:rsidRDefault="0056140B" w:rsidP="0056140B">
      <w:pPr>
        <w:rPr>
          <w:rFonts w:ascii="Times New Roman" w:hAnsi="Times New Roman" w:cs="Times New Roman"/>
        </w:rPr>
      </w:pPr>
    </w:p>
    <w:bookmarkEnd w:id="0"/>
    <w:p w:rsidR="004728F7" w:rsidRPr="005A2A56" w:rsidRDefault="004728F7" w:rsidP="004728F7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sectPr w:rsidR="004728F7" w:rsidRPr="005A2A56" w:rsidSect="007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9" w:rsidRDefault="00145AB9" w:rsidP="00F02D3F">
      <w:pPr>
        <w:spacing w:after="0" w:line="240" w:lineRule="auto"/>
      </w:pPr>
      <w:r>
        <w:separator/>
      </w:r>
    </w:p>
  </w:endnote>
  <w:endnote w:type="continuationSeparator" w:id="0">
    <w:p w:rsidR="00145AB9" w:rsidRDefault="00145AB9" w:rsidP="00F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9" w:rsidRDefault="00145AB9" w:rsidP="00F02D3F">
      <w:pPr>
        <w:spacing w:after="0" w:line="240" w:lineRule="auto"/>
      </w:pPr>
      <w:r>
        <w:separator/>
      </w:r>
    </w:p>
  </w:footnote>
  <w:footnote w:type="continuationSeparator" w:id="0">
    <w:p w:rsidR="00145AB9" w:rsidRDefault="00145AB9" w:rsidP="00F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35"/>
    <w:multiLevelType w:val="hybridMultilevel"/>
    <w:tmpl w:val="053E7530"/>
    <w:lvl w:ilvl="0" w:tplc="4216D1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262"/>
    <w:multiLevelType w:val="hybridMultilevel"/>
    <w:tmpl w:val="BC4076CC"/>
    <w:lvl w:ilvl="0" w:tplc="09208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157BD"/>
    <w:multiLevelType w:val="hybridMultilevel"/>
    <w:tmpl w:val="10AE65C8"/>
    <w:lvl w:ilvl="0" w:tplc="3FC6010E">
      <w:start w:val="1"/>
      <w:numFmt w:val="decimal"/>
      <w:lvlText w:val="%1."/>
      <w:lvlJc w:val="left"/>
      <w:pPr>
        <w:ind w:left="1778" w:hanging="360"/>
      </w:pPr>
    </w:lvl>
    <w:lvl w:ilvl="1" w:tplc="17744528">
      <w:start w:val="1"/>
      <w:numFmt w:val="decimal"/>
      <w:lvlText w:val="%2)"/>
      <w:lvlJc w:val="left"/>
      <w:pPr>
        <w:ind w:left="2329" w:hanging="54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223F36"/>
    <w:multiLevelType w:val="hybridMultilevel"/>
    <w:tmpl w:val="C7B4D9A4"/>
    <w:lvl w:ilvl="0" w:tplc="EF565D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F7"/>
    <w:rsid w:val="00073333"/>
    <w:rsid w:val="00145AB9"/>
    <w:rsid w:val="00206CBB"/>
    <w:rsid w:val="002B13E9"/>
    <w:rsid w:val="004728F7"/>
    <w:rsid w:val="0056140B"/>
    <w:rsid w:val="005A2A56"/>
    <w:rsid w:val="006372D5"/>
    <w:rsid w:val="00695D53"/>
    <w:rsid w:val="00976998"/>
    <w:rsid w:val="00A14DA8"/>
    <w:rsid w:val="00BD4925"/>
    <w:rsid w:val="00C05542"/>
    <w:rsid w:val="00C20B54"/>
    <w:rsid w:val="00DE6130"/>
    <w:rsid w:val="00F02D3F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2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28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72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4728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728F7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D3F"/>
  </w:style>
  <w:style w:type="paragraph" w:styleId="a8">
    <w:name w:val="footer"/>
    <w:basedOn w:val="a"/>
    <w:link w:val="a9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D3F"/>
  </w:style>
  <w:style w:type="paragraph" w:customStyle="1" w:styleId="aa">
    <w:name w:val="Нумерация"/>
    <w:basedOn w:val="a"/>
    <w:autoRedefine/>
    <w:rsid w:val="00BD4925"/>
    <w:pPr>
      <w:tabs>
        <w:tab w:val="left" w:pos="709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0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2021-12-29T03:08:00Z</cp:lastPrinted>
  <dcterms:created xsi:type="dcterms:W3CDTF">2021-06-17T10:56:00Z</dcterms:created>
  <dcterms:modified xsi:type="dcterms:W3CDTF">2022-01-26T09:07:00Z</dcterms:modified>
</cp:coreProperties>
</file>