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56" w:rsidRPr="001B5E4C" w:rsidRDefault="00C75356" w:rsidP="00C75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5E4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C94F1" wp14:editId="43DAC475">
                <wp:simplePos x="0" y="0"/>
                <wp:positionH relativeFrom="column">
                  <wp:posOffset>5029200</wp:posOffset>
                </wp:positionH>
                <wp:positionV relativeFrom="paragraph">
                  <wp:posOffset>-510540</wp:posOffset>
                </wp:positionV>
                <wp:extent cx="1313180" cy="685800"/>
                <wp:effectExtent l="3810" t="190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56" w:rsidRPr="00AF1772" w:rsidRDefault="00C75356" w:rsidP="00C753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6pt;margin-top:-40.2pt;width:103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" stroked="f">
                <v:textbox>
                  <w:txbxContent>
                    <w:p w:rsidR="00C75356" w:rsidRPr="00AF1772" w:rsidRDefault="00C75356" w:rsidP="00C75356"/>
                  </w:txbxContent>
                </v:textbox>
              </v:shape>
            </w:pict>
          </mc:Fallback>
        </mc:AlternateContent>
      </w:r>
      <w:r w:rsidRPr="001B5E4C">
        <w:rPr>
          <w:rFonts w:ascii="Arial" w:hAnsi="Arial" w:cs="Arial"/>
          <w:b/>
          <w:sz w:val="24"/>
          <w:szCs w:val="24"/>
        </w:rPr>
        <w:t>ТОМСКАЯ ОБЛАСТЬ</w:t>
      </w:r>
    </w:p>
    <w:p w:rsidR="00C75356" w:rsidRPr="001B5E4C" w:rsidRDefault="00C75356" w:rsidP="00C75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5E4C">
        <w:rPr>
          <w:rFonts w:ascii="Arial" w:hAnsi="Arial" w:cs="Arial"/>
          <w:b/>
          <w:sz w:val="24"/>
          <w:szCs w:val="24"/>
        </w:rPr>
        <w:t>ТОМСКИЙ РАЙОН</w:t>
      </w:r>
    </w:p>
    <w:p w:rsidR="00C75356" w:rsidRPr="001B5E4C" w:rsidRDefault="00C75356" w:rsidP="00C75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5E4C">
        <w:rPr>
          <w:rFonts w:ascii="Arial" w:hAnsi="Arial" w:cs="Arial"/>
          <w:b/>
          <w:sz w:val="24"/>
          <w:szCs w:val="24"/>
        </w:rPr>
        <w:t>СОВЕТ СПАССКОГО СЕЛЬСКОГО ПОСЕЛЕНИЯ</w:t>
      </w:r>
    </w:p>
    <w:p w:rsidR="00C75356" w:rsidRPr="001B5E4C" w:rsidRDefault="00C75356" w:rsidP="00C75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356" w:rsidRPr="001B5E4C" w:rsidRDefault="00C75356" w:rsidP="00C75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356" w:rsidRPr="001B5E4C" w:rsidRDefault="00C75356" w:rsidP="00C75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b/>
          <w:sz w:val="24"/>
          <w:szCs w:val="24"/>
        </w:rPr>
        <w:t>РЕШЕНИЕ №  123</w:t>
      </w:r>
    </w:p>
    <w:p w:rsidR="00C75356" w:rsidRPr="001B5E4C" w:rsidRDefault="00C75356" w:rsidP="00C75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F8D5A" wp14:editId="7BCE8F28">
                <wp:simplePos x="0" y="0"/>
                <wp:positionH relativeFrom="column">
                  <wp:posOffset>4229100</wp:posOffset>
                </wp:positionH>
                <wp:positionV relativeFrom="paragraph">
                  <wp:posOffset>118110</wp:posOffset>
                </wp:positionV>
                <wp:extent cx="1143000" cy="369570"/>
                <wp:effectExtent l="381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56" w:rsidRPr="004E5D30" w:rsidRDefault="00C75356" w:rsidP="00C7535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24.06.2015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33pt;margin-top:9.3pt;width:90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" stroked="f">
                <v:textbox>
                  <w:txbxContent>
                    <w:p w:rsidR="00C75356" w:rsidRPr="004E5D30" w:rsidRDefault="00C75356" w:rsidP="00C7535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24.06.2015 г.</w:t>
                      </w:r>
                    </w:p>
                  </w:txbxContent>
                </v:textbox>
              </v:shape>
            </w:pict>
          </mc:Fallback>
        </mc:AlternateContent>
      </w:r>
      <w:r w:rsidRPr="001B5E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6ED17" wp14:editId="27D25310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1600200" cy="30861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56" w:rsidRPr="004E5D30" w:rsidRDefault="00C75356" w:rsidP="00C7535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5D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9pt;margin-top:9.3pt;width:126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" stroked="f">
                <v:textbox>
                  <w:txbxContent>
                    <w:p w:rsidR="00C75356" w:rsidRPr="004E5D30" w:rsidRDefault="00C75356" w:rsidP="00C7535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5D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C75356" w:rsidRPr="001B5E4C" w:rsidRDefault="00C75356" w:rsidP="00C753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5356" w:rsidRPr="001B5E4C" w:rsidRDefault="00C75356" w:rsidP="00C753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________________</w:t>
      </w:r>
      <w:r w:rsidRPr="001B5E4C">
        <w:rPr>
          <w:rFonts w:ascii="Arial" w:hAnsi="Arial" w:cs="Arial"/>
          <w:sz w:val="24"/>
          <w:szCs w:val="24"/>
        </w:rPr>
        <w:tab/>
      </w:r>
      <w:r w:rsidRPr="001B5E4C">
        <w:rPr>
          <w:rFonts w:ascii="Arial" w:hAnsi="Arial" w:cs="Arial"/>
          <w:sz w:val="24"/>
          <w:szCs w:val="24"/>
        </w:rPr>
        <w:tab/>
      </w:r>
      <w:r w:rsidRPr="001B5E4C">
        <w:rPr>
          <w:rFonts w:ascii="Arial" w:hAnsi="Arial" w:cs="Arial"/>
          <w:sz w:val="24"/>
          <w:szCs w:val="24"/>
        </w:rPr>
        <w:tab/>
      </w:r>
      <w:r w:rsidRPr="001B5E4C">
        <w:rPr>
          <w:rFonts w:ascii="Arial" w:hAnsi="Arial" w:cs="Arial"/>
          <w:sz w:val="24"/>
          <w:szCs w:val="24"/>
        </w:rPr>
        <w:tab/>
      </w:r>
      <w:r w:rsidRPr="001B5E4C">
        <w:rPr>
          <w:rFonts w:ascii="Arial" w:hAnsi="Arial" w:cs="Arial"/>
          <w:sz w:val="24"/>
          <w:szCs w:val="24"/>
        </w:rPr>
        <w:tab/>
      </w:r>
      <w:r w:rsidRPr="001B5E4C">
        <w:rPr>
          <w:rFonts w:ascii="Arial" w:hAnsi="Arial" w:cs="Arial"/>
          <w:sz w:val="24"/>
          <w:szCs w:val="24"/>
        </w:rPr>
        <w:tab/>
      </w:r>
      <w:r w:rsidRPr="001B5E4C">
        <w:rPr>
          <w:rFonts w:ascii="Arial" w:hAnsi="Arial" w:cs="Arial"/>
          <w:sz w:val="24"/>
          <w:szCs w:val="24"/>
        </w:rPr>
        <w:tab/>
        <w:t>___________________</w:t>
      </w:r>
    </w:p>
    <w:p w:rsidR="00C75356" w:rsidRPr="001B5E4C" w:rsidRDefault="00B456E6" w:rsidP="00C753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5356" w:rsidRPr="001B5E4C">
        <w:rPr>
          <w:rFonts w:ascii="Arial" w:hAnsi="Arial" w:cs="Arial"/>
          <w:b/>
          <w:sz w:val="24"/>
          <w:szCs w:val="24"/>
        </w:rPr>
        <w:t xml:space="preserve">44-е собрание </w:t>
      </w:r>
      <w:r w:rsidR="00C75356" w:rsidRPr="001B5E4C">
        <w:rPr>
          <w:rFonts w:ascii="Arial" w:hAnsi="Arial" w:cs="Arial"/>
          <w:b/>
          <w:sz w:val="24"/>
          <w:szCs w:val="24"/>
          <w:lang w:val="en-US"/>
        </w:rPr>
        <w:t>III</w:t>
      </w:r>
      <w:r w:rsidR="00C75356" w:rsidRPr="001B5E4C">
        <w:rPr>
          <w:rFonts w:ascii="Arial" w:hAnsi="Arial" w:cs="Arial"/>
          <w:b/>
          <w:sz w:val="24"/>
          <w:szCs w:val="24"/>
        </w:rPr>
        <w:t>-го созыва</w:t>
      </w:r>
      <w:r w:rsidR="00C75356" w:rsidRPr="001B5E4C">
        <w:rPr>
          <w:rFonts w:ascii="Arial" w:hAnsi="Arial" w:cs="Arial"/>
          <w:b/>
          <w:sz w:val="24"/>
          <w:szCs w:val="24"/>
        </w:rPr>
        <w:tab/>
      </w:r>
    </w:p>
    <w:p w:rsidR="00C75356" w:rsidRPr="001B5E4C" w:rsidRDefault="00C75356" w:rsidP="00C75356">
      <w:pPr>
        <w:pStyle w:val="a3"/>
        <w:tabs>
          <w:tab w:val="left" w:pos="2268"/>
        </w:tabs>
        <w:ind w:right="5670"/>
        <w:rPr>
          <w:rFonts w:ascii="Arial" w:hAnsi="Arial" w:cs="Arial"/>
          <w:szCs w:val="24"/>
        </w:rPr>
      </w:pPr>
      <w:r w:rsidRPr="001B5E4C">
        <w:rPr>
          <w:rFonts w:ascii="Arial" w:hAnsi="Arial" w:cs="Arial"/>
          <w:szCs w:val="24"/>
        </w:rPr>
        <w:t>"О внесении изменений в решение №38 от 24.05.2006 г. "О порядке сбора и вывоза бытовых отходов и мусора на территории Спасского сельского поселения"</w:t>
      </w:r>
    </w:p>
    <w:p w:rsidR="00C75356" w:rsidRPr="001B5E4C" w:rsidRDefault="00C75356" w:rsidP="00C75356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75356" w:rsidRPr="001B5E4C" w:rsidRDefault="00C75356" w:rsidP="00C75356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75356" w:rsidRPr="001B5E4C" w:rsidRDefault="00C75356" w:rsidP="00C75356">
      <w:pPr>
        <w:pStyle w:val="20"/>
        <w:spacing w:line="276" w:lineRule="auto"/>
        <w:ind w:firstLine="709"/>
        <w:rPr>
          <w:rFonts w:ascii="Arial" w:eastAsiaTheme="minorEastAsia" w:hAnsi="Arial" w:cs="Arial"/>
        </w:rPr>
      </w:pPr>
      <w:r w:rsidRPr="001B5E4C">
        <w:rPr>
          <w:rFonts w:ascii="Arial" w:eastAsiaTheme="minorEastAsia" w:hAnsi="Arial" w:cs="Arial"/>
        </w:rPr>
        <w:t>С целью активизации работ по наведению надлежащего порядка, благоустройства в населенных пунктах муниципального образования "Спасское сельское поселение", улучшения санитарно-эпидемиологической и экологической обстановки в поселении, проведя процедуру открытого голосования,</w:t>
      </w:r>
    </w:p>
    <w:p w:rsidR="00C75356" w:rsidRPr="001B5E4C" w:rsidRDefault="00C75356" w:rsidP="00C75356">
      <w:pPr>
        <w:spacing w:line="360" w:lineRule="auto"/>
        <w:ind w:firstLine="709"/>
        <w:jc w:val="center"/>
        <w:rPr>
          <w:rFonts w:ascii="Arial" w:hAnsi="Arial" w:cs="Arial"/>
          <w:b/>
          <w:spacing w:val="24"/>
          <w:sz w:val="24"/>
          <w:szCs w:val="24"/>
        </w:rPr>
      </w:pPr>
      <w:r w:rsidRPr="001B5E4C">
        <w:rPr>
          <w:rFonts w:ascii="Arial" w:hAnsi="Arial" w:cs="Arial"/>
          <w:b/>
          <w:spacing w:val="24"/>
          <w:sz w:val="24"/>
          <w:szCs w:val="24"/>
        </w:rPr>
        <w:t>Совет Спасского сельского поселения РЕШИЛ:</w:t>
      </w:r>
    </w:p>
    <w:p w:rsidR="00C75356" w:rsidRPr="001B5E4C" w:rsidRDefault="00C75356" w:rsidP="00C75356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00"/>
          <w:tab w:val="left" w:pos="970"/>
          <w:tab w:val="num" w:pos="1134"/>
        </w:tabs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 xml:space="preserve"> Внести в решение Совета Спасского сельского поселения №38 от 24.05.2006 г. "О внесении изменений в решение "О порядке сбора и вывоза бытовых отходов и мусора на территории Спасского сельского поселения" изменения согласно приложению №1. </w:t>
      </w:r>
    </w:p>
    <w:p w:rsidR="00C75356" w:rsidRPr="001B5E4C" w:rsidRDefault="00C75356" w:rsidP="00C75356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00"/>
          <w:tab w:val="left" w:pos="970"/>
          <w:tab w:val="num" w:pos="1134"/>
        </w:tabs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 xml:space="preserve"> Изложить Положение "О порядке сбора и вывоза бытовых отходов и мусора на территории Спасского сельского поселения" в редакции согласно приложению №2. </w:t>
      </w:r>
    </w:p>
    <w:p w:rsidR="00C75356" w:rsidRPr="001B5E4C" w:rsidRDefault="00C75356" w:rsidP="00C75356">
      <w:pPr>
        <w:numPr>
          <w:ilvl w:val="0"/>
          <w:numId w:val="1"/>
        </w:numPr>
        <w:shd w:val="clear" w:color="auto" w:fill="FFFFFF"/>
        <w:tabs>
          <w:tab w:val="num" w:pos="142"/>
          <w:tab w:val="num" w:pos="1134"/>
        </w:tabs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C75356" w:rsidRPr="001B5E4C" w:rsidRDefault="00C75356" w:rsidP="00C75356">
      <w:pPr>
        <w:numPr>
          <w:ilvl w:val="0"/>
          <w:numId w:val="1"/>
        </w:numPr>
        <w:tabs>
          <w:tab w:val="num" w:pos="142"/>
          <w:tab w:val="num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456E6" w:rsidRDefault="00B456E6" w:rsidP="00C75356">
      <w:pPr>
        <w:shd w:val="clear" w:color="auto" w:fill="FFFFFF"/>
        <w:tabs>
          <w:tab w:val="left" w:pos="9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75356" w:rsidRPr="001B5E4C" w:rsidRDefault="00C75356" w:rsidP="00C75356">
      <w:pPr>
        <w:shd w:val="clear" w:color="auto" w:fill="FFFFFF"/>
        <w:tabs>
          <w:tab w:val="left" w:pos="96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Председатель Совета</w:t>
      </w:r>
    </w:p>
    <w:p w:rsidR="00C75356" w:rsidRPr="001B5E4C" w:rsidRDefault="00C75356" w:rsidP="00C75356">
      <w:pPr>
        <w:shd w:val="clear" w:color="auto" w:fill="FFFFFF"/>
        <w:tabs>
          <w:tab w:val="left" w:pos="96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 xml:space="preserve">Спасского сельского поселения  </w:t>
      </w:r>
      <w:r w:rsidR="00B456E6">
        <w:rPr>
          <w:rFonts w:ascii="Arial" w:hAnsi="Arial" w:cs="Arial"/>
          <w:sz w:val="24"/>
          <w:szCs w:val="24"/>
        </w:rPr>
        <w:t xml:space="preserve"> </w:t>
      </w:r>
      <w:r w:rsidRPr="001B5E4C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Pr="001B5E4C">
        <w:rPr>
          <w:rFonts w:ascii="Arial" w:hAnsi="Arial" w:cs="Arial"/>
          <w:sz w:val="24"/>
          <w:szCs w:val="24"/>
        </w:rPr>
        <w:t>Н.Ю.Терехова</w:t>
      </w:r>
      <w:proofErr w:type="spellEnd"/>
    </w:p>
    <w:p w:rsidR="00C75356" w:rsidRPr="001B5E4C" w:rsidRDefault="00C75356" w:rsidP="00C7535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75356" w:rsidRPr="001B5E4C" w:rsidRDefault="00C75356" w:rsidP="00C7535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75356" w:rsidRPr="001B5E4C" w:rsidRDefault="00C75356" w:rsidP="00C7535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75356" w:rsidRPr="001B5E4C" w:rsidRDefault="00C75356" w:rsidP="00C75356">
      <w:pPr>
        <w:spacing w:after="0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 xml:space="preserve">Глава  Спасского  сельского  поселения                                  </w:t>
      </w:r>
      <w:proofErr w:type="spellStart"/>
      <w:r w:rsidRPr="001B5E4C">
        <w:rPr>
          <w:rFonts w:ascii="Arial" w:hAnsi="Arial" w:cs="Arial"/>
          <w:sz w:val="24"/>
          <w:szCs w:val="24"/>
        </w:rPr>
        <w:t>Д.В.Гражданцев</w:t>
      </w:r>
      <w:proofErr w:type="spellEnd"/>
    </w:p>
    <w:p w:rsidR="00C75356" w:rsidRPr="001B5E4C" w:rsidRDefault="00C75356" w:rsidP="00C75356">
      <w:pPr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B5E4C">
        <w:rPr>
          <w:rFonts w:ascii="Arial" w:hAnsi="Arial" w:cs="Arial"/>
          <w:sz w:val="24"/>
          <w:szCs w:val="24"/>
        </w:rPr>
        <w:lastRenderedPageBreak/>
        <w:t>Приложение № 1 к решению №123 Совета Спасского сельского поселения  от 23.06.2015 года</w:t>
      </w:r>
    </w:p>
    <w:p w:rsidR="00C75356" w:rsidRPr="001B5E4C" w:rsidRDefault="00C75356" w:rsidP="00C7535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75356" w:rsidRPr="001B5E4C" w:rsidRDefault="00C75356" w:rsidP="00C753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b/>
          <w:bCs/>
          <w:sz w:val="24"/>
          <w:szCs w:val="24"/>
        </w:rPr>
        <w:t xml:space="preserve">ИЗМЕНЕНИЯ </w:t>
      </w:r>
    </w:p>
    <w:p w:rsidR="00C75356" w:rsidRPr="001B5E4C" w:rsidRDefault="00C75356" w:rsidP="00C753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в решение Совета Спасского сельского поселения №38 от 24.05.2006 г. "О порядке сбора и вывоза бытовых отходов и мусора на территории Спасского сельского поселения"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1) в п. 2 добавит следующие определения: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b/>
          <w:sz w:val="24"/>
          <w:szCs w:val="24"/>
        </w:rPr>
        <w:t>Сортировка бытовых отходов</w:t>
      </w:r>
      <w:r w:rsidRPr="001B5E4C">
        <w:rPr>
          <w:rFonts w:ascii="Arial" w:hAnsi="Arial" w:cs="Arial"/>
          <w:sz w:val="24"/>
          <w:szCs w:val="24"/>
        </w:rPr>
        <w:t xml:space="preserve"> – деятельность владельца бытовых отходов по разделению отходов на определенные виды на различных стадиях оборота бытовых отходов: на стадии сбора, хранения, размещения на санкционированных объектах размещения отходов. Перечень видов бытовых отходов утверждается органом местного самоуправления муниципального образования "Спасское сельское поселение".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b/>
          <w:sz w:val="24"/>
          <w:szCs w:val="24"/>
        </w:rPr>
        <w:t>Пункт временного накопления и сортировки бытовых отходов</w:t>
      </w:r>
      <w:r w:rsidRPr="001B5E4C">
        <w:rPr>
          <w:rFonts w:ascii="Arial" w:hAnsi="Arial" w:cs="Arial"/>
          <w:sz w:val="24"/>
          <w:szCs w:val="24"/>
        </w:rPr>
        <w:t xml:space="preserve"> - специально оборудованная территория, разрешенная органами местного самоуправления муниципального образования "Спасское сельское поселение" для размещения оборудования для сортировки и временного накопления бытовых отходов. 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2) в п.4.3. после слова "сбору" добавить "сортировке".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3) в первом абзаце п.4.10. после слова "транспортировке" добавить "сортировке".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4) в четвертом абзаце п.4.10. после слова "транспортировке" добавить "сортировке".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5) в шестом абзаце п.4.10. после слова "транспортировку" добавить "сортировку".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6) в заголовке п. 5. после слова "сбору" добавить "сортировке".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7) в п.5.1. после слова "сбора" добавить "сортировки".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8) добавить п.5.16., 5.17: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"5.16. На стадии образования отходов всем жителям, индивидуальным предпринимателям, юридическим лицам с целью снижения воздействия на окружающую среду рекомендуется производить сортировку отходов по видам в специальную тару (мешки):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- пластмасса - пластиковая бутылка, полиэтиленовая пленка и иные изделия из пластмассы;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 xml:space="preserve">- стекло и </w:t>
      </w:r>
      <w:proofErr w:type="spellStart"/>
      <w:r w:rsidRPr="001B5E4C">
        <w:rPr>
          <w:rFonts w:ascii="Arial" w:hAnsi="Arial" w:cs="Arial"/>
          <w:sz w:val="24"/>
          <w:szCs w:val="24"/>
        </w:rPr>
        <w:t>стеклобой</w:t>
      </w:r>
      <w:proofErr w:type="spellEnd"/>
      <w:r w:rsidRPr="001B5E4C">
        <w:rPr>
          <w:rFonts w:ascii="Arial" w:hAnsi="Arial" w:cs="Arial"/>
          <w:sz w:val="24"/>
          <w:szCs w:val="24"/>
        </w:rPr>
        <w:t>, бумага, картон, полиграфическая продукция - в мешки или связанной стопкой;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- различные изделия из металла;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5E4C">
        <w:rPr>
          <w:rFonts w:ascii="Arial" w:hAnsi="Arial" w:cs="Arial"/>
          <w:sz w:val="24"/>
          <w:szCs w:val="24"/>
        </w:rPr>
        <w:t>- органические отходы (отходы деревообработки, уличный смет, остатки сена, соломы, навоза, ветки, ботва, пищевые отбросы);</w:t>
      </w:r>
      <w:proofErr w:type="gramEnd"/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lastRenderedPageBreak/>
        <w:t>- крупногабаритные отходы (старая мебель, электробытовые приборы и т.д.).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 xml:space="preserve">5.17. На пункт временного накопления и сортировки отходов принимаются как предварительно отсортированные отходы, так и несортированный мусор. 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 xml:space="preserve">Вывоз отходов на пункт временного накопления и сортировки бытовых отходов производится специализированной организацией (по индивидуальным договорам), либо самостоятельно владельцами бытовых отходов. 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Сортированные отходы складируются согласно утвержденной схеме размещения отходов на данном пункте. При этом ведется учет принимаемого несортированного мусора и сортированных отходов.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На пункте временного накопления и сортировки отходов должны быть предусмотрены следующие сектора: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-  для органических отходов (подлежащие компостированию);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- для крупногабаритных отходов, требующих дополнительной сортировки;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- для сбора вторсырья (отсортированные по видам отходы) - подлежащих сдаче специализированным организациям на переработку;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 xml:space="preserve">- для не сортируемых отходов (оставшихся после сортировки), подлежащих вывозу на специализированные санкционированные полигоны ТБО по договору на захоронение (с. </w:t>
      </w:r>
      <w:proofErr w:type="spellStart"/>
      <w:r w:rsidRPr="001B5E4C">
        <w:rPr>
          <w:rFonts w:ascii="Arial" w:hAnsi="Arial" w:cs="Arial"/>
          <w:sz w:val="24"/>
          <w:szCs w:val="24"/>
        </w:rPr>
        <w:t>Сухоречье</w:t>
      </w:r>
      <w:proofErr w:type="spellEnd"/>
      <w:r w:rsidRPr="001B5E4C">
        <w:rPr>
          <w:rFonts w:ascii="Arial" w:hAnsi="Arial" w:cs="Arial"/>
          <w:sz w:val="24"/>
          <w:szCs w:val="24"/>
        </w:rPr>
        <w:t>, Томского района).</w:t>
      </w:r>
    </w:p>
    <w:p w:rsidR="00C75356" w:rsidRPr="001B5E4C" w:rsidRDefault="00C75356" w:rsidP="00C753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5E4C">
        <w:rPr>
          <w:rFonts w:ascii="Arial" w:hAnsi="Arial" w:cs="Arial"/>
          <w:sz w:val="24"/>
          <w:szCs w:val="24"/>
        </w:rPr>
        <w:t>Производство работ по вывозу не сортируемых бытовых отходов и мусора с пунктов временного накопления и сортировки отходов осуществляется уполномоченными и/или специализированными организациями на основании договоров с собственниками (арендаторами) санкционированных полигонов ТБО."</w:t>
      </w:r>
    </w:p>
    <w:p w:rsidR="00C75356" w:rsidRPr="001B5E4C" w:rsidRDefault="00C75356" w:rsidP="00C7535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356" w:rsidRPr="001B5E4C" w:rsidRDefault="00C75356" w:rsidP="00C75356">
      <w:pPr>
        <w:spacing w:line="360" w:lineRule="auto"/>
        <w:rPr>
          <w:rFonts w:ascii="Arial" w:hAnsi="Arial" w:cs="Arial"/>
          <w:sz w:val="24"/>
          <w:szCs w:val="24"/>
        </w:rPr>
      </w:pPr>
    </w:p>
    <w:p w:rsidR="00C75356" w:rsidRPr="001B5E4C" w:rsidRDefault="00C75356" w:rsidP="00C75356">
      <w:pPr>
        <w:rPr>
          <w:rFonts w:ascii="Arial" w:hAnsi="Arial" w:cs="Arial"/>
          <w:sz w:val="24"/>
          <w:szCs w:val="24"/>
        </w:rPr>
      </w:pPr>
    </w:p>
    <w:p w:rsidR="00946471" w:rsidRPr="001B5E4C" w:rsidRDefault="00946471">
      <w:pPr>
        <w:rPr>
          <w:rFonts w:ascii="Arial" w:hAnsi="Arial" w:cs="Arial"/>
          <w:sz w:val="24"/>
          <w:szCs w:val="24"/>
        </w:rPr>
      </w:pPr>
    </w:p>
    <w:sectPr w:rsidR="00946471" w:rsidRPr="001B5E4C" w:rsidSect="0011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4B8"/>
    <w:multiLevelType w:val="hybridMultilevel"/>
    <w:tmpl w:val="E27C39FA"/>
    <w:lvl w:ilvl="0" w:tplc="B8E49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A4"/>
    <w:rsid w:val="001B5E4C"/>
    <w:rsid w:val="00946471"/>
    <w:rsid w:val="00B456E6"/>
    <w:rsid w:val="00C75356"/>
    <w:rsid w:val="00D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rsid w:val="00C7535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2 Знак"/>
    <w:basedOn w:val="a0"/>
    <w:link w:val="20"/>
    <w:locked/>
    <w:rsid w:val="00C7535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C75356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7535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rsid w:val="00C7535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2 Знак"/>
    <w:basedOn w:val="a0"/>
    <w:link w:val="20"/>
    <w:locked/>
    <w:rsid w:val="00C7535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C75356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753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2015-06-30T08:59:00Z</dcterms:created>
  <dcterms:modified xsi:type="dcterms:W3CDTF">2015-07-01T09:57:00Z</dcterms:modified>
</cp:coreProperties>
</file>