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CDE" w:rsidRPr="00716D32" w:rsidRDefault="00D72CDE" w:rsidP="00D72CDE">
      <w:pPr>
        <w:spacing w:line="36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-685800</wp:posOffset>
                </wp:positionV>
                <wp:extent cx="914400" cy="342900"/>
                <wp:effectExtent l="0" t="0" r="0" b="381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CDE" w:rsidRPr="005745DE" w:rsidRDefault="00D72CDE" w:rsidP="00D72CDE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414pt;margin-top:-54pt;width:1in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" stroked="f">
                <v:textbox>
                  <w:txbxContent>
                    <w:p w:rsidR="00D72CDE" w:rsidRPr="005745DE" w:rsidRDefault="00D72CDE" w:rsidP="00D72CDE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6D32">
        <w:rPr>
          <w:b/>
        </w:rPr>
        <w:t>ТОМСКАЯ ОБЛАСТЬ</w:t>
      </w:r>
      <w:r w:rsidR="00212D2B">
        <w:rPr>
          <w:b/>
        </w:rPr>
        <w:t xml:space="preserve"> </w:t>
      </w:r>
    </w:p>
    <w:p w:rsidR="00D72CDE" w:rsidRPr="00716D32" w:rsidRDefault="00D72CDE" w:rsidP="00D72CDE">
      <w:pPr>
        <w:spacing w:line="360" w:lineRule="auto"/>
        <w:jc w:val="center"/>
        <w:rPr>
          <w:b/>
        </w:rPr>
      </w:pPr>
      <w:r w:rsidRPr="00716D32">
        <w:rPr>
          <w:b/>
        </w:rPr>
        <w:t>ТОМСКИЙ РАЙОН</w:t>
      </w:r>
    </w:p>
    <w:p w:rsidR="00D72CDE" w:rsidRPr="00716D32" w:rsidRDefault="00D72CDE" w:rsidP="00D72CDE">
      <w:pPr>
        <w:spacing w:line="360" w:lineRule="auto"/>
        <w:jc w:val="center"/>
        <w:rPr>
          <w:b/>
        </w:rPr>
      </w:pPr>
      <w:r w:rsidRPr="00716D32">
        <w:rPr>
          <w:b/>
        </w:rPr>
        <w:t xml:space="preserve">СОВЕТ </w:t>
      </w:r>
      <w:r>
        <w:rPr>
          <w:b/>
        </w:rPr>
        <w:t xml:space="preserve">СПАССКОГО </w:t>
      </w:r>
      <w:r w:rsidRPr="00716D32">
        <w:rPr>
          <w:b/>
        </w:rPr>
        <w:t>СЕЛЬСКОГО ПОСЕЛЕНИЯ</w:t>
      </w:r>
    </w:p>
    <w:p w:rsidR="00D72CDE" w:rsidRPr="006E2C0E" w:rsidRDefault="00D72CDE" w:rsidP="00D72CDE">
      <w:pPr>
        <w:jc w:val="center"/>
      </w:pPr>
      <w:r>
        <w:rPr>
          <w:b/>
        </w:rPr>
        <w:t>РЕШЕНИЕ</w:t>
      </w:r>
    </w:p>
    <w:p w:rsidR="00D72CDE" w:rsidRDefault="00D72CDE" w:rsidP="00D72CDE">
      <w:pPr>
        <w:jc w:val="center"/>
      </w:pPr>
    </w:p>
    <w:p w:rsidR="00D72CDE" w:rsidRDefault="00D72CDE" w:rsidP="00D72CD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1C962" wp14:editId="6A679D80">
                <wp:simplePos x="0" y="0"/>
                <wp:positionH relativeFrom="column">
                  <wp:posOffset>0</wp:posOffset>
                </wp:positionH>
                <wp:positionV relativeFrom="paragraph">
                  <wp:posOffset>110490</wp:posOffset>
                </wp:positionV>
                <wp:extent cx="1600200" cy="342900"/>
                <wp:effectExtent l="0" t="0" r="0" b="381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CDE" w:rsidRPr="004F4A8A" w:rsidRDefault="00D72CDE" w:rsidP="00D72CDE">
                            <w:r>
                              <w:t xml:space="preserve">  </w:t>
                            </w:r>
                            <w:r w:rsidRPr="00C15997">
                              <w:t xml:space="preserve">с.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Вершинино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left:0;text-align:left;margin-left:0;margin-top:8.7pt;width:12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" stroked="f">
                <v:textbox>
                  <w:txbxContent>
                    <w:p w:rsidR="00D72CDE" w:rsidRPr="004F4A8A" w:rsidRDefault="00D72CDE" w:rsidP="00D72CDE">
                      <w:r>
                        <w:t xml:space="preserve">  </w:t>
                      </w:r>
                      <w:r w:rsidRPr="00C15997">
                        <w:t xml:space="preserve">с. </w:t>
                      </w:r>
                      <w:proofErr w:type="spellStart"/>
                      <w:r>
                        <w:rPr>
                          <w:lang w:val="en-US"/>
                        </w:rPr>
                        <w:t>Вершинино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72CDE" w:rsidRDefault="00426F8C" w:rsidP="00D72CD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9BBE74" wp14:editId="18E65AB5">
                <wp:simplePos x="0" y="0"/>
                <wp:positionH relativeFrom="column">
                  <wp:posOffset>3863340</wp:posOffset>
                </wp:positionH>
                <wp:positionV relativeFrom="paragraph">
                  <wp:posOffset>5080</wp:posOffset>
                </wp:positionV>
                <wp:extent cx="1504950" cy="276225"/>
                <wp:effectExtent l="0" t="0" r="0" b="952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CDE" w:rsidRPr="00C15997" w:rsidRDefault="00D72CDE" w:rsidP="00D72CDE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   </w:t>
                            </w:r>
                            <w:r w:rsidR="00212D2B">
                              <w:rPr>
                                <w:szCs w:val="18"/>
                              </w:rPr>
                              <w:t>1</w:t>
                            </w:r>
                            <w:r w:rsidR="00282C25">
                              <w:rPr>
                                <w:szCs w:val="18"/>
                              </w:rPr>
                              <w:t>6</w:t>
                            </w:r>
                            <w:r w:rsidR="00426F8C">
                              <w:rPr>
                                <w:szCs w:val="18"/>
                              </w:rPr>
                              <w:t xml:space="preserve"> мая 2016</w:t>
                            </w:r>
                            <w:r>
                              <w:rPr>
                                <w:szCs w:val="18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margin-left:304.2pt;margin-top:.4pt;width:118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" stroked="f">
                <v:textbox>
                  <w:txbxContent>
                    <w:p w:rsidR="00D72CDE" w:rsidRPr="00C15997" w:rsidRDefault="00D72CDE" w:rsidP="00D72CDE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   </w:t>
                      </w:r>
                      <w:r w:rsidR="00212D2B">
                        <w:rPr>
                          <w:szCs w:val="18"/>
                        </w:rPr>
                        <w:t>1</w:t>
                      </w:r>
                      <w:r w:rsidR="00282C25">
                        <w:rPr>
                          <w:szCs w:val="18"/>
                        </w:rPr>
                        <w:t>6</w:t>
                      </w:r>
                      <w:r w:rsidR="00426F8C">
                        <w:rPr>
                          <w:szCs w:val="18"/>
                        </w:rPr>
                        <w:t xml:space="preserve"> мая 2016</w:t>
                      </w:r>
                      <w:r>
                        <w:rPr>
                          <w:szCs w:val="18"/>
                        </w:rPr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</w:p>
    <w:p w:rsidR="00D72CDE" w:rsidRDefault="00D72CDE" w:rsidP="00D72CDE"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D72CDE" w:rsidRPr="00716D32" w:rsidRDefault="00D72CDE" w:rsidP="00D72CD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212D2B">
        <w:rPr>
          <w:b/>
        </w:rPr>
        <w:t>60</w:t>
      </w:r>
      <w:r w:rsidRPr="00716D32">
        <w:rPr>
          <w:b/>
        </w:rPr>
        <w:t xml:space="preserve">-е собрание </w:t>
      </w:r>
      <w:r>
        <w:rPr>
          <w:b/>
          <w:lang w:val="en-US"/>
        </w:rPr>
        <w:t>III</w:t>
      </w:r>
      <w:r w:rsidRPr="00716D32">
        <w:rPr>
          <w:b/>
        </w:rPr>
        <w:t>-го созыва</w:t>
      </w:r>
      <w:r w:rsidRPr="00716D32">
        <w:rPr>
          <w:b/>
        </w:rPr>
        <w:tab/>
      </w:r>
    </w:p>
    <w:p w:rsidR="00D72CDE" w:rsidRDefault="00D72CDE" w:rsidP="00D72CDE">
      <w:pPr>
        <w:rPr>
          <w:b/>
        </w:rPr>
      </w:pPr>
    </w:p>
    <w:p w:rsidR="00D72CDE" w:rsidRPr="00426F8C" w:rsidRDefault="00D72CDE" w:rsidP="00D72CDE">
      <w:r w:rsidRPr="00426F8C">
        <w:t xml:space="preserve">«Об установлении учетной нормы </w:t>
      </w:r>
    </w:p>
    <w:p w:rsidR="00D72CDE" w:rsidRPr="00426F8C" w:rsidRDefault="00D72CDE" w:rsidP="00D72CDE">
      <w:r w:rsidRPr="00426F8C">
        <w:t xml:space="preserve">площади жилого помещения и норм </w:t>
      </w:r>
    </w:p>
    <w:p w:rsidR="00D72CDE" w:rsidRPr="00426F8C" w:rsidRDefault="00D72CDE" w:rsidP="00D72CDE">
      <w:r w:rsidRPr="00426F8C">
        <w:t xml:space="preserve">предоставления площади жилого </w:t>
      </w:r>
    </w:p>
    <w:p w:rsidR="00426F8C" w:rsidRPr="00426F8C" w:rsidRDefault="00D72CDE" w:rsidP="00D72CDE">
      <w:r w:rsidRPr="00426F8C">
        <w:t>помещения по договору социального найма</w:t>
      </w:r>
    </w:p>
    <w:p w:rsidR="007F2117" w:rsidRDefault="00426F8C" w:rsidP="00D72CDE">
      <w:r w:rsidRPr="00426F8C">
        <w:t xml:space="preserve">и по договору </w:t>
      </w:r>
      <w:proofErr w:type="gramStart"/>
      <w:r w:rsidRPr="00426F8C">
        <w:t>специализированного</w:t>
      </w:r>
      <w:proofErr w:type="gramEnd"/>
      <w:r w:rsidRPr="00426F8C">
        <w:t xml:space="preserve"> жилого </w:t>
      </w:r>
    </w:p>
    <w:p w:rsidR="00D72CDE" w:rsidRPr="00426F8C" w:rsidRDefault="00426F8C" w:rsidP="00D72CDE">
      <w:r w:rsidRPr="00426F8C">
        <w:t>помещения</w:t>
      </w:r>
      <w:r w:rsidR="00D72CDE" w:rsidRPr="00426F8C">
        <w:t>»</w:t>
      </w:r>
    </w:p>
    <w:p w:rsidR="00D72CDE" w:rsidRDefault="00D72CDE" w:rsidP="00D72CDE">
      <w:pPr>
        <w:pStyle w:val="a4"/>
        <w:tabs>
          <w:tab w:val="left" w:pos="2268"/>
        </w:tabs>
        <w:spacing w:before="0"/>
        <w:ind w:firstLine="720"/>
        <w:jc w:val="both"/>
      </w:pPr>
    </w:p>
    <w:p w:rsidR="00D72CDE" w:rsidRPr="00426F8C" w:rsidRDefault="00282C25" w:rsidP="00426F8C">
      <w:pPr>
        <w:pStyle w:val="ConsPlusTitle"/>
        <w:tabs>
          <w:tab w:val="left" w:pos="567"/>
          <w:tab w:val="left" w:pos="8222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proofErr w:type="gramStart"/>
      <w:r w:rsidR="00D72CDE" w:rsidRPr="00426F8C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со ст. ст. 50, 51, 58 Жилищного кодекса Российской Федерации, законами Томской области от 08.06.2005 N 91-ОЗ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найма", от 09.10.2003 N 131-ОЗ (в редакции Закона Томской области от 14.05.2005 N 72-ОЗ) "О жилищном фонде социального использования в Томской области", </w:t>
      </w:r>
      <w:r w:rsidR="00426F8C" w:rsidRPr="00426F8C">
        <w:rPr>
          <w:rFonts w:ascii="Times New Roman" w:hAnsi="Times New Roman" w:cs="Times New Roman"/>
          <w:b w:val="0"/>
          <w:sz w:val="24"/>
          <w:szCs w:val="24"/>
        </w:rPr>
        <w:t>Законом</w:t>
      </w:r>
      <w:proofErr w:type="gramEnd"/>
      <w:r w:rsidR="00426F8C" w:rsidRPr="00426F8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426F8C" w:rsidRPr="00426F8C">
        <w:rPr>
          <w:rFonts w:ascii="Times New Roman" w:hAnsi="Times New Roman" w:cs="Times New Roman"/>
          <w:b w:val="0"/>
          <w:sz w:val="24"/>
          <w:szCs w:val="24"/>
        </w:rPr>
        <w:t>Томской области № 28-03 от 19.08.1999г. «О социальной  поддержке детей – сирот и детей, оставшихся без попечения родителей, в Томской области», Законом Томской области от 17.12.2012 №224-03 «О внесений изменений в отдельные законодательные акты Томской области в части обеспечения жилыми помещениями детей – сирот и детей, оставшихся без попечения родителей»</w:t>
      </w:r>
      <w:r w:rsidR="00426F8C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426F8C" w:rsidRPr="00426F8C">
        <w:rPr>
          <w:rFonts w:ascii="Times New Roman" w:hAnsi="Times New Roman" w:cs="Times New Roman"/>
          <w:b w:val="0"/>
          <w:sz w:val="24"/>
          <w:szCs w:val="24"/>
        </w:rPr>
        <w:t>руководствуясь Уставом</w:t>
      </w:r>
      <w:r w:rsidR="00D72CDE" w:rsidRPr="00426F8C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Спасского сельского поселения, </w:t>
      </w:r>
      <w:proofErr w:type="gramEnd"/>
    </w:p>
    <w:p w:rsidR="00D72CDE" w:rsidRPr="005651CC" w:rsidRDefault="00D72CDE" w:rsidP="00D72CDE">
      <w:pPr>
        <w:autoSpaceDE w:val="0"/>
        <w:autoSpaceDN w:val="0"/>
        <w:adjustRightInd w:val="0"/>
        <w:ind w:firstLine="540"/>
        <w:jc w:val="both"/>
        <w:outlineLvl w:val="0"/>
      </w:pPr>
    </w:p>
    <w:p w:rsidR="00D72CDE" w:rsidRPr="005651CC" w:rsidRDefault="00D72CDE" w:rsidP="00D72CDE">
      <w:pPr>
        <w:autoSpaceDE w:val="0"/>
        <w:autoSpaceDN w:val="0"/>
        <w:adjustRightInd w:val="0"/>
        <w:spacing w:line="240" w:lineRule="exact"/>
        <w:ind w:firstLine="539"/>
        <w:jc w:val="center"/>
        <w:outlineLvl w:val="0"/>
        <w:rPr>
          <w:b/>
        </w:rPr>
      </w:pPr>
      <w:r w:rsidRPr="005651CC">
        <w:rPr>
          <w:b/>
        </w:rPr>
        <w:t>Совет Спасского сельского поселения решил:</w:t>
      </w:r>
    </w:p>
    <w:p w:rsidR="00D72CDE" w:rsidRDefault="00D72CDE" w:rsidP="00D72CDE">
      <w:pPr>
        <w:autoSpaceDE w:val="0"/>
        <w:autoSpaceDN w:val="0"/>
        <w:adjustRightInd w:val="0"/>
        <w:spacing w:line="240" w:lineRule="exact"/>
        <w:jc w:val="both"/>
        <w:outlineLvl w:val="0"/>
      </w:pPr>
    </w:p>
    <w:p w:rsidR="00D72CDE" w:rsidRPr="00282C25" w:rsidRDefault="00D72CDE" w:rsidP="00D72CDE">
      <w:pPr>
        <w:pStyle w:val="a4"/>
        <w:numPr>
          <w:ilvl w:val="0"/>
          <w:numId w:val="4"/>
        </w:numPr>
        <w:tabs>
          <w:tab w:val="clear" w:pos="720"/>
          <w:tab w:val="left" w:pos="708"/>
        </w:tabs>
        <w:spacing w:before="0"/>
        <w:jc w:val="both"/>
      </w:pPr>
      <w:r w:rsidRPr="00383810">
        <w:rPr>
          <w:szCs w:val="24"/>
        </w:rPr>
        <w:t>У</w:t>
      </w:r>
      <w:r>
        <w:rPr>
          <w:szCs w:val="24"/>
        </w:rPr>
        <w:t xml:space="preserve">становить учетную норму </w:t>
      </w:r>
      <w:r w:rsidR="00426F8C">
        <w:rPr>
          <w:szCs w:val="24"/>
        </w:rPr>
        <w:t>для определения уровня обеспеченности граждан Российской Федерации, постоянно проживающих на территории муниципального образования «Спасское сельское поселение» в целях принятия их на учет в качестве нуждающихся в жилых помещениях</w:t>
      </w:r>
      <w:r>
        <w:rPr>
          <w:szCs w:val="24"/>
        </w:rPr>
        <w:t>, согласно приложению.</w:t>
      </w:r>
    </w:p>
    <w:p w:rsidR="00282C25" w:rsidRPr="00761500" w:rsidRDefault="00282C25" w:rsidP="00282C25">
      <w:pPr>
        <w:pStyle w:val="ConsPlusTitle"/>
        <w:numPr>
          <w:ilvl w:val="0"/>
          <w:numId w:val="4"/>
        </w:numPr>
        <w:tabs>
          <w:tab w:val="left" w:pos="851"/>
        </w:tabs>
        <w:jc w:val="both"/>
        <w:rPr>
          <w:b w:val="0"/>
          <w:sz w:val="24"/>
          <w:szCs w:val="24"/>
        </w:rPr>
      </w:pPr>
      <w:r w:rsidRPr="00761500">
        <w:rPr>
          <w:rFonts w:ascii="Times New Roman" w:hAnsi="Times New Roman" w:cs="Times New Roman"/>
          <w:b w:val="0"/>
          <w:sz w:val="24"/>
          <w:szCs w:val="24"/>
        </w:rPr>
        <w:t xml:space="preserve">Установить норму предоставления общей площади жилого помещения по договору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</w:t>
      </w:r>
      <w:proofErr w:type="gramStart"/>
      <w:r w:rsidRPr="00761500">
        <w:rPr>
          <w:rFonts w:ascii="Times New Roman" w:hAnsi="Times New Roman" w:cs="Times New Roman"/>
          <w:b w:val="0"/>
          <w:sz w:val="24"/>
          <w:szCs w:val="24"/>
        </w:rPr>
        <w:t>родителей</w:t>
      </w:r>
      <w:proofErr w:type="gramEnd"/>
      <w:r w:rsidRPr="00761500">
        <w:rPr>
          <w:rFonts w:ascii="Times New Roman" w:hAnsi="Times New Roman" w:cs="Times New Roman"/>
          <w:b w:val="0"/>
          <w:sz w:val="24"/>
          <w:szCs w:val="24"/>
        </w:rPr>
        <w:t xml:space="preserve"> не имеющих закрепленного помещения в размере не менее 33 квадратных метров</w:t>
      </w:r>
      <w:r>
        <w:rPr>
          <w:b w:val="0"/>
          <w:sz w:val="24"/>
          <w:szCs w:val="24"/>
        </w:rPr>
        <w:t>.</w:t>
      </w:r>
    </w:p>
    <w:p w:rsidR="00D72CDE" w:rsidRPr="00282C25" w:rsidRDefault="00D72CDE" w:rsidP="00D72CDE">
      <w:pPr>
        <w:pStyle w:val="a4"/>
        <w:numPr>
          <w:ilvl w:val="0"/>
          <w:numId w:val="4"/>
        </w:numPr>
        <w:tabs>
          <w:tab w:val="clear" w:pos="720"/>
          <w:tab w:val="left" w:pos="708"/>
        </w:tabs>
        <w:spacing w:before="0"/>
        <w:jc w:val="both"/>
        <w:rPr>
          <w:rStyle w:val="a5"/>
          <w:b w:val="0"/>
          <w:bCs w:val="0"/>
        </w:rPr>
      </w:pPr>
      <w:r w:rsidRPr="00282C25">
        <w:rPr>
          <w:rStyle w:val="a5"/>
          <w:b w:val="0"/>
          <w:szCs w:val="24"/>
        </w:rPr>
        <w:t>Со дня вступления в силу настоящего решения признать утратившим силу:</w:t>
      </w:r>
    </w:p>
    <w:p w:rsidR="00D72CDE" w:rsidRDefault="00426F8C" w:rsidP="00D72CDE">
      <w:pPr>
        <w:pStyle w:val="a4"/>
        <w:numPr>
          <w:ilvl w:val="0"/>
          <w:numId w:val="5"/>
        </w:numPr>
        <w:tabs>
          <w:tab w:val="clear" w:pos="1080"/>
          <w:tab w:val="left" w:pos="720"/>
        </w:tabs>
        <w:spacing w:before="0"/>
        <w:ind w:left="720" w:hanging="180"/>
        <w:jc w:val="both"/>
      </w:pPr>
      <w:r w:rsidRPr="00282C25">
        <w:rPr>
          <w:rStyle w:val="a5"/>
          <w:b w:val="0"/>
          <w:szCs w:val="24"/>
        </w:rPr>
        <w:t>решение № 14 от 10.12.2012</w:t>
      </w:r>
      <w:r w:rsidR="00D72CDE" w:rsidRPr="00282C25">
        <w:rPr>
          <w:rStyle w:val="a5"/>
          <w:b w:val="0"/>
        </w:rPr>
        <w:t xml:space="preserve"> </w:t>
      </w:r>
      <w:r w:rsidR="00D72CDE" w:rsidRPr="00282C25">
        <w:rPr>
          <w:rStyle w:val="a5"/>
          <w:b w:val="0"/>
          <w:szCs w:val="24"/>
        </w:rPr>
        <w:t>г. «</w:t>
      </w:r>
      <w:r w:rsidR="00D72CDE" w:rsidRPr="00282C25">
        <w:t>Об установлении</w:t>
      </w:r>
      <w:r w:rsidR="00D72CDE" w:rsidRPr="002F45D1">
        <w:t xml:space="preserve"> учетной нормы</w:t>
      </w:r>
      <w:r w:rsidR="00D72CDE">
        <w:t xml:space="preserve"> </w:t>
      </w:r>
      <w:r w:rsidR="00D72CDE" w:rsidRPr="002F45D1">
        <w:t>площади жилого помещения и норм</w:t>
      </w:r>
      <w:r w:rsidR="00D72CDE">
        <w:t xml:space="preserve"> предоставления площади жилого помещения по </w:t>
      </w:r>
      <w:r w:rsidR="00D72CDE" w:rsidRPr="002F45D1">
        <w:t>договору социального найма».</w:t>
      </w:r>
    </w:p>
    <w:p w:rsidR="00761500" w:rsidRPr="00282C25" w:rsidRDefault="00761500" w:rsidP="00761500">
      <w:pPr>
        <w:pStyle w:val="a4"/>
        <w:numPr>
          <w:ilvl w:val="0"/>
          <w:numId w:val="4"/>
        </w:numPr>
        <w:tabs>
          <w:tab w:val="clear" w:pos="720"/>
          <w:tab w:val="left" w:pos="708"/>
        </w:tabs>
        <w:spacing w:before="0"/>
        <w:jc w:val="both"/>
        <w:rPr>
          <w:rStyle w:val="a5"/>
          <w:b w:val="0"/>
          <w:bCs w:val="0"/>
        </w:rPr>
      </w:pPr>
      <w:r w:rsidRPr="00282C25">
        <w:rPr>
          <w:rStyle w:val="a5"/>
          <w:b w:val="0"/>
          <w:szCs w:val="24"/>
        </w:rPr>
        <w:t>Со дня вступления в силу настоящего решения признать утратившим силу:</w:t>
      </w:r>
    </w:p>
    <w:p w:rsidR="00761500" w:rsidRDefault="00282C25" w:rsidP="00761500">
      <w:pPr>
        <w:pStyle w:val="a4"/>
        <w:numPr>
          <w:ilvl w:val="0"/>
          <w:numId w:val="5"/>
        </w:numPr>
        <w:tabs>
          <w:tab w:val="clear" w:pos="1080"/>
          <w:tab w:val="left" w:pos="720"/>
        </w:tabs>
        <w:spacing w:before="0"/>
        <w:ind w:left="720" w:hanging="180"/>
        <w:jc w:val="both"/>
      </w:pPr>
      <w:r w:rsidRPr="00282C25">
        <w:rPr>
          <w:rStyle w:val="a5"/>
          <w:b w:val="0"/>
          <w:szCs w:val="24"/>
        </w:rPr>
        <w:t>решение № 215 от 01.08.2013</w:t>
      </w:r>
      <w:r w:rsidR="00761500" w:rsidRPr="00282C25">
        <w:rPr>
          <w:rStyle w:val="a5"/>
          <w:b w:val="0"/>
        </w:rPr>
        <w:t xml:space="preserve"> </w:t>
      </w:r>
      <w:r w:rsidR="00761500" w:rsidRPr="00282C25">
        <w:rPr>
          <w:rStyle w:val="a5"/>
          <w:b w:val="0"/>
          <w:szCs w:val="24"/>
        </w:rPr>
        <w:t>г.</w:t>
      </w:r>
      <w:r w:rsidR="00761500" w:rsidRPr="002F45D1">
        <w:rPr>
          <w:rStyle w:val="a5"/>
          <w:szCs w:val="24"/>
        </w:rPr>
        <w:t xml:space="preserve"> «</w:t>
      </w:r>
      <w:r>
        <w:t>Об установлении норм</w:t>
      </w:r>
      <w:r w:rsidR="00761500">
        <w:t xml:space="preserve">  предоставления площади жилого помещения по </w:t>
      </w:r>
      <w:r w:rsidR="00761500" w:rsidRPr="002F45D1">
        <w:t>договору социального найма».</w:t>
      </w:r>
    </w:p>
    <w:p w:rsidR="00D72CDE" w:rsidRDefault="00D72CDE" w:rsidP="00D72CDE">
      <w:pPr>
        <w:pStyle w:val="a4"/>
        <w:numPr>
          <w:ilvl w:val="0"/>
          <w:numId w:val="4"/>
        </w:numPr>
        <w:tabs>
          <w:tab w:val="clear" w:pos="720"/>
          <w:tab w:val="left" w:pos="708"/>
        </w:tabs>
        <w:spacing w:before="0"/>
        <w:jc w:val="both"/>
      </w:pPr>
      <w:r w:rsidRPr="005651CC">
        <w:t>Направить настоящее решение Главе поселения для подписания.</w:t>
      </w:r>
    </w:p>
    <w:p w:rsidR="007F2117" w:rsidRPr="000A4892" w:rsidRDefault="007F2117" w:rsidP="007F2117">
      <w:pPr>
        <w:pStyle w:val="a6"/>
        <w:numPr>
          <w:ilvl w:val="0"/>
          <w:numId w:val="4"/>
        </w:numPr>
        <w:jc w:val="both"/>
      </w:pPr>
      <w:r w:rsidRPr="000A4892">
        <w:t xml:space="preserve">Направить настоящее решение Главе Спасского сельского поселения для подписания, опубликования в информационном бюллетене Спасского сельского </w:t>
      </w:r>
      <w:r w:rsidRPr="000A4892">
        <w:lastRenderedPageBreak/>
        <w:t xml:space="preserve">поселения и размещения на официальном сайте муниципального образования «Спасское сельское поселение» в сети Интернет –   </w:t>
      </w:r>
      <w:proofErr w:type="spellStart"/>
      <w:r w:rsidRPr="000A4892">
        <w:t>www</w:t>
      </w:r>
      <w:proofErr w:type="spellEnd"/>
      <w:r w:rsidRPr="000A4892">
        <w:t>: spasskoe.tomsk.ru.</w:t>
      </w:r>
    </w:p>
    <w:p w:rsidR="00D72CDE" w:rsidRPr="00383810" w:rsidRDefault="00D72CDE" w:rsidP="00D72CDE">
      <w:pPr>
        <w:pStyle w:val="a4"/>
        <w:numPr>
          <w:ilvl w:val="0"/>
          <w:numId w:val="4"/>
        </w:numPr>
        <w:tabs>
          <w:tab w:val="clear" w:pos="720"/>
          <w:tab w:val="left" w:pos="708"/>
        </w:tabs>
        <w:spacing w:before="0"/>
        <w:jc w:val="both"/>
        <w:rPr>
          <w:szCs w:val="24"/>
        </w:rPr>
      </w:pPr>
      <w:r>
        <w:rPr>
          <w:szCs w:val="24"/>
        </w:rPr>
        <w:t xml:space="preserve">Настоящее решение вступает в силу с момента </w:t>
      </w:r>
      <w:r w:rsidRPr="005651CC">
        <w:t>его официального</w:t>
      </w:r>
      <w:r>
        <w:rPr>
          <w:szCs w:val="24"/>
        </w:rPr>
        <w:t xml:space="preserve"> опубликования.</w:t>
      </w:r>
    </w:p>
    <w:p w:rsidR="00D72CDE" w:rsidRPr="005651CC" w:rsidRDefault="00D72CDE" w:rsidP="00D72CDE">
      <w:pPr>
        <w:autoSpaceDE w:val="0"/>
        <w:autoSpaceDN w:val="0"/>
        <w:adjustRightInd w:val="0"/>
        <w:jc w:val="both"/>
        <w:outlineLvl w:val="0"/>
      </w:pPr>
    </w:p>
    <w:p w:rsidR="00D72CDE" w:rsidRDefault="00D72CDE" w:rsidP="00D72CDE">
      <w:pPr>
        <w:autoSpaceDE w:val="0"/>
        <w:autoSpaceDN w:val="0"/>
        <w:adjustRightInd w:val="0"/>
        <w:jc w:val="both"/>
        <w:outlineLvl w:val="0"/>
      </w:pPr>
    </w:p>
    <w:p w:rsidR="00D72CDE" w:rsidRPr="005651CC" w:rsidRDefault="00D72CDE" w:rsidP="00D72CDE">
      <w:pPr>
        <w:autoSpaceDE w:val="0"/>
        <w:autoSpaceDN w:val="0"/>
        <w:adjustRightInd w:val="0"/>
        <w:jc w:val="both"/>
        <w:outlineLvl w:val="0"/>
      </w:pPr>
    </w:p>
    <w:p w:rsidR="00D72CDE" w:rsidRPr="005651CC" w:rsidRDefault="00D72CDE" w:rsidP="00D72CDE">
      <w:pPr>
        <w:autoSpaceDE w:val="0"/>
        <w:autoSpaceDN w:val="0"/>
        <w:adjustRightInd w:val="0"/>
        <w:jc w:val="both"/>
        <w:outlineLvl w:val="0"/>
      </w:pPr>
      <w:r w:rsidRPr="005651CC">
        <w:t xml:space="preserve">Председатель Совета </w:t>
      </w:r>
    </w:p>
    <w:p w:rsidR="00D72CDE" w:rsidRPr="005651CC" w:rsidRDefault="00D72CDE" w:rsidP="00D72CDE">
      <w:pPr>
        <w:autoSpaceDE w:val="0"/>
        <w:autoSpaceDN w:val="0"/>
        <w:adjustRightInd w:val="0"/>
        <w:jc w:val="both"/>
        <w:outlineLvl w:val="0"/>
      </w:pPr>
      <w:r w:rsidRPr="005651CC">
        <w:t xml:space="preserve">Спасского сельского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9279BB" w:rsidRPr="005651CC">
        <w:t>Д.В.Гражданцев</w:t>
      </w:r>
      <w:proofErr w:type="spellEnd"/>
    </w:p>
    <w:p w:rsidR="00D72CDE" w:rsidRPr="005651CC" w:rsidRDefault="00D72CDE" w:rsidP="00D72CDE">
      <w:pPr>
        <w:autoSpaceDE w:val="0"/>
        <w:autoSpaceDN w:val="0"/>
        <w:adjustRightInd w:val="0"/>
        <w:jc w:val="both"/>
        <w:outlineLvl w:val="0"/>
      </w:pPr>
    </w:p>
    <w:p w:rsidR="006118F4" w:rsidRDefault="00D72CDE" w:rsidP="00D72CDE">
      <w:r w:rsidRPr="005651CC">
        <w:t>Глава Спасского сельского поселения</w:t>
      </w:r>
      <w:r w:rsidR="009279BB">
        <w:tab/>
      </w:r>
      <w:r w:rsidR="009279BB">
        <w:tab/>
      </w:r>
      <w:r w:rsidR="009279BB">
        <w:tab/>
      </w:r>
      <w:r w:rsidR="009279BB">
        <w:tab/>
      </w:r>
      <w:r w:rsidR="009279BB">
        <w:tab/>
      </w:r>
      <w:proofErr w:type="spellStart"/>
      <w:r w:rsidRPr="005651CC">
        <w:t>Д.В.Гражданцев</w:t>
      </w:r>
      <w:proofErr w:type="spellEnd"/>
    </w:p>
    <w:p w:rsidR="00426F8C" w:rsidRDefault="00426F8C" w:rsidP="00D72CDE"/>
    <w:p w:rsidR="00EC7C5F" w:rsidRDefault="00EC7C5F" w:rsidP="00D72CDE"/>
    <w:p w:rsidR="00EC7C5F" w:rsidRDefault="00EC7C5F" w:rsidP="00D72CDE"/>
    <w:p w:rsidR="00EC7C5F" w:rsidRDefault="00EC7C5F" w:rsidP="00D72CDE"/>
    <w:p w:rsidR="00EC7C5F" w:rsidRDefault="00EC7C5F" w:rsidP="00D72CDE"/>
    <w:p w:rsidR="00EC7C5F" w:rsidRDefault="00EC7C5F" w:rsidP="00D72CDE"/>
    <w:p w:rsidR="00EC7C5F" w:rsidRDefault="00EC7C5F" w:rsidP="00D72CDE"/>
    <w:p w:rsidR="00EC7C5F" w:rsidRDefault="00EC7C5F" w:rsidP="00D72CDE"/>
    <w:p w:rsidR="00EC7C5F" w:rsidRDefault="00EC7C5F" w:rsidP="00D72CDE"/>
    <w:p w:rsidR="00EC7C5F" w:rsidRDefault="00EC7C5F" w:rsidP="00D72CDE"/>
    <w:p w:rsidR="00EC7C5F" w:rsidRDefault="00EC7C5F" w:rsidP="00D72CDE"/>
    <w:p w:rsidR="00EC7C5F" w:rsidRDefault="00EC7C5F" w:rsidP="00D72CDE"/>
    <w:p w:rsidR="00EC7C5F" w:rsidRDefault="00EC7C5F" w:rsidP="00D72CDE"/>
    <w:p w:rsidR="00EC7C5F" w:rsidRDefault="00EC7C5F" w:rsidP="00D72CDE"/>
    <w:p w:rsidR="00EC7C5F" w:rsidRDefault="00EC7C5F" w:rsidP="00D72CDE"/>
    <w:p w:rsidR="00EC7C5F" w:rsidRDefault="00EC7C5F" w:rsidP="00D72CDE"/>
    <w:p w:rsidR="00EC7C5F" w:rsidRDefault="00EC7C5F" w:rsidP="00D72CDE"/>
    <w:p w:rsidR="00EC7C5F" w:rsidRDefault="00EC7C5F" w:rsidP="00D72CDE"/>
    <w:p w:rsidR="00EC7C5F" w:rsidRDefault="00EC7C5F" w:rsidP="00D72CDE"/>
    <w:p w:rsidR="00EC7C5F" w:rsidRDefault="00EC7C5F" w:rsidP="00D72CDE"/>
    <w:p w:rsidR="00EC7C5F" w:rsidRDefault="00EC7C5F" w:rsidP="00D72CDE"/>
    <w:p w:rsidR="00EC7C5F" w:rsidRDefault="00EC7C5F" w:rsidP="00D72CDE"/>
    <w:p w:rsidR="00EC7C5F" w:rsidRDefault="00EC7C5F" w:rsidP="00D72CDE"/>
    <w:p w:rsidR="00EC7C5F" w:rsidRDefault="00EC7C5F" w:rsidP="00D72CDE"/>
    <w:p w:rsidR="00EC7C5F" w:rsidRDefault="00EC7C5F" w:rsidP="00D72CDE"/>
    <w:p w:rsidR="00EC7C5F" w:rsidRDefault="00EC7C5F" w:rsidP="00D72CDE"/>
    <w:p w:rsidR="00EC7C5F" w:rsidRDefault="00EC7C5F" w:rsidP="00D72CDE"/>
    <w:p w:rsidR="00EC7C5F" w:rsidRDefault="00EC7C5F" w:rsidP="00D72CDE"/>
    <w:p w:rsidR="00EC7C5F" w:rsidRDefault="00EC7C5F" w:rsidP="00D72CDE"/>
    <w:p w:rsidR="00EC7C5F" w:rsidRDefault="00EC7C5F" w:rsidP="00D72CDE"/>
    <w:p w:rsidR="00EC7C5F" w:rsidRDefault="00EC7C5F" w:rsidP="00D72CDE"/>
    <w:p w:rsidR="00EC7C5F" w:rsidRDefault="00EC7C5F" w:rsidP="00D72CDE"/>
    <w:p w:rsidR="00EC7C5F" w:rsidRDefault="00EC7C5F" w:rsidP="00D72CDE"/>
    <w:p w:rsidR="00EC7C5F" w:rsidRDefault="00EC7C5F" w:rsidP="00D72CDE"/>
    <w:p w:rsidR="00EC7C5F" w:rsidRDefault="00EC7C5F" w:rsidP="00D72CDE"/>
    <w:p w:rsidR="00EC7C5F" w:rsidRDefault="00EC7C5F" w:rsidP="00D72CDE"/>
    <w:p w:rsidR="00EC7C5F" w:rsidRDefault="00EC7C5F" w:rsidP="00D72CDE"/>
    <w:p w:rsidR="00EC7C5F" w:rsidRDefault="00EC7C5F" w:rsidP="00D72CDE"/>
    <w:p w:rsidR="00EC7C5F" w:rsidRDefault="00EC7C5F" w:rsidP="00D72CDE"/>
    <w:p w:rsidR="00EC7C5F" w:rsidRDefault="00EC7C5F" w:rsidP="00D72CDE"/>
    <w:p w:rsidR="00EC7C5F" w:rsidRDefault="00EC7C5F" w:rsidP="00D72CDE"/>
    <w:p w:rsidR="00426F8C" w:rsidRDefault="00426F8C" w:rsidP="00D72CDE"/>
    <w:p w:rsidR="00426F8C" w:rsidRPr="00B734F1" w:rsidRDefault="00426F8C" w:rsidP="00426F8C">
      <w:pPr>
        <w:tabs>
          <w:tab w:val="left" w:pos="6681"/>
          <w:tab w:val="right" w:pos="9638"/>
        </w:tabs>
        <w:autoSpaceDE w:val="0"/>
        <w:autoSpaceDN w:val="0"/>
        <w:adjustRightInd w:val="0"/>
        <w:ind w:left="6663"/>
        <w:outlineLvl w:val="1"/>
      </w:pPr>
      <w:r w:rsidRPr="00B734F1">
        <w:lastRenderedPageBreak/>
        <w:t xml:space="preserve">Приложение к решению </w:t>
      </w:r>
    </w:p>
    <w:p w:rsidR="00426F8C" w:rsidRPr="00B734F1" w:rsidRDefault="00426F8C" w:rsidP="00426F8C">
      <w:pPr>
        <w:tabs>
          <w:tab w:val="left" w:pos="6614"/>
          <w:tab w:val="right" w:pos="9638"/>
        </w:tabs>
        <w:autoSpaceDE w:val="0"/>
        <w:autoSpaceDN w:val="0"/>
        <w:adjustRightInd w:val="0"/>
        <w:ind w:left="6663"/>
        <w:outlineLvl w:val="1"/>
      </w:pPr>
      <w:r w:rsidRPr="00B734F1">
        <w:t>Совета Спасского сельского поселения</w:t>
      </w:r>
    </w:p>
    <w:p w:rsidR="00426F8C" w:rsidRPr="00B734F1" w:rsidRDefault="00426F8C" w:rsidP="00426F8C">
      <w:pPr>
        <w:tabs>
          <w:tab w:val="left" w:pos="6681"/>
          <w:tab w:val="left" w:pos="6798"/>
          <w:tab w:val="right" w:pos="9638"/>
        </w:tabs>
        <w:autoSpaceDE w:val="0"/>
        <w:autoSpaceDN w:val="0"/>
        <w:adjustRightInd w:val="0"/>
        <w:ind w:left="6663"/>
        <w:outlineLvl w:val="1"/>
      </w:pPr>
      <w:r w:rsidRPr="00B734F1">
        <w:tab/>
        <w:t xml:space="preserve">от </w:t>
      </w:r>
      <w:r w:rsidR="00212D2B">
        <w:t>16</w:t>
      </w:r>
      <w:r>
        <w:t>.</w:t>
      </w:r>
      <w:r w:rsidR="009279BB">
        <w:t>05.2016</w:t>
      </w:r>
      <w:r>
        <w:t xml:space="preserve"> </w:t>
      </w:r>
      <w:r w:rsidRPr="00B734F1">
        <w:t>г</w:t>
      </w:r>
      <w:r>
        <w:t>.</w:t>
      </w:r>
    </w:p>
    <w:p w:rsidR="00426F8C" w:rsidRPr="00A36F28" w:rsidRDefault="00426F8C" w:rsidP="00426F8C">
      <w:pPr>
        <w:rPr>
          <w:u w:val="single"/>
        </w:rPr>
      </w:pPr>
    </w:p>
    <w:p w:rsidR="00426F8C" w:rsidRDefault="00426F8C" w:rsidP="00426F8C"/>
    <w:p w:rsidR="00426F8C" w:rsidRDefault="00426F8C" w:rsidP="00426F8C"/>
    <w:p w:rsidR="00426F8C" w:rsidRDefault="00426F8C" w:rsidP="00426F8C">
      <w:pPr>
        <w:jc w:val="center"/>
      </w:pPr>
      <w:r>
        <w:t>Учетная норма площади жилого помещения</w:t>
      </w:r>
    </w:p>
    <w:p w:rsidR="00426F8C" w:rsidRDefault="00426F8C" w:rsidP="00426F8C">
      <w:pPr>
        <w:jc w:val="center"/>
      </w:pPr>
      <w:r>
        <w:t>и нормы предоставления жилого помещения</w:t>
      </w:r>
    </w:p>
    <w:p w:rsidR="00426F8C" w:rsidRDefault="00426F8C" w:rsidP="00426F8C">
      <w:pPr>
        <w:jc w:val="center"/>
      </w:pPr>
      <w:r>
        <w:t>по договору социального найма</w:t>
      </w:r>
    </w:p>
    <w:p w:rsidR="00426F8C" w:rsidRDefault="00426F8C" w:rsidP="00426F8C">
      <w:pPr>
        <w:jc w:val="center"/>
      </w:pPr>
      <w:bookmarkStart w:id="0" w:name="_GoBack"/>
      <w:bookmarkEnd w:id="0"/>
    </w:p>
    <w:p w:rsidR="00426F8C" w:rsidRDefault="00426F8C" w:rsidP="00426F8C">
      <w:pPr>
        <w:jc w:val="center"/>
      </w:pPr>
    </w:p>
    <w:p w:rsidR="00426F8C" w:rsidRDefault="00426F8C" w:rsidP="00426F8C">
      <w:pPr>
        <w:jc w:val="both"/>
      </w:pPr>
      <w:r>
        <w:t xml:space="preserve">     1. Установить учетную норму </w:t>
      </w:r>
      <w:proofErr w:type="gramStart"/>
      <w:r>
        <w:t>для определения уровня обеспеченности граждан общей площадью жилого помещения в целях их принятия на учет в качестве нуждающихся в жилых помещениях</w:t>
      </w:r>
      <w:proofErr w:type="gramEnd"/>
      <w:r>
        <w:t xml:space="preserve"> – 12 </w:t>
      </w:r>
      <w:r w:rsidR="000A64A4">
        <w:t>квадратных метров</w:t>
      </w:r>
      <w:r w:rsidR="000A64A4">
        <w:t xml:space="preserve"> </w:t>
      </w:r>
      <w:r>
        <w:t>общей площади на одного члена семьи.</w:t>
      </w:r>
    </w:p>
    <w:p w:rsidR="00426F8C" w:rsidRDefault="00426F8C" w:rsidP="00426F8C"/>
    <w:p w:rsidR="00426F8C" w:rsidRDefault="00426F8C" w:rsidP="00426F8C">
      <w:r>
        <w:t xml:space="preserve">     2. Установить нормы предоставления площади жилого помещения по договору социального найма не менее:</w:t>
      </w:r>
    </w:p>
    <w:p w:rsidR="00426F8C" w:rsidRDefault="000A64A4" w:rsidP="00426F8C">
      <w:r>
        <w:t>-  13</w:t>
      </w:r>
      <w:r w:rsidR="00426F8C">
        <w:t xml:space="preserve"> квадратных метров</w:t>
      </w:r>
      <w:proofErr w:type="gramStart"/>
      <w:r w:rsidR="00426F8C">
        <w:t>.</w:t>
      </w:r>
      <w:proofErr w:type="gramEnd"/>
      <w:r w:rsidR="00426F8C">
        <w:t xml:space="preserve"> </w:t>
      </w:r>
      <w:proofErr w:type="gramStart"/>
      <w:r w:rsidR="00426F8C">
        <w:t>о</w:t>
      </w:r>
      <w:proofErr w:type="gramEnd"/>
      <w:r w:rsidR="00426F8C">
        <w:t>бщей площади на одного члена семьи</w:t>
      </w:r>
      <w:r>
        <w:t xml:space="preserve">, семьи состоящей </w:t>
      </w:r>
      <w:r w:rsidR="00426F8C">
        <w:t xml:space="preserve"> из двух и более человек,</w:t>
      </w:r>
    </w:p>
    <w:p w:rsidR="00426F8C" w:rsidRDefault="00426F8C" w:rsidP="00426F8C">
      <w:r>
        <w:t>-  17 квадратных метров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бщей площади для одиноко проживающего.</w:t>
      </w:r>
    </w:p>
    <w:p w:rsidR="00426F8C" w:rsidRDefault="00426F8C" w:rsidP="00426F8C"/>
    <w:p w:rsidR="00426F8C" w:rsidRDefault="00426F8C" w:rsidP="00426F8C"/>
    <w:p w:rsidR="00426F8C" w:rsidRPr="00405AC9" w:rsidRDefault="00426F8C" w:rsidP="00426F8C"/>
    <w:p w:rsidR="00426F8C" w:rsidRPr="00426F8C" w:rsidRDefault="00426F8C" w:rsidP="00426F8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26F8C">
        <w:rPr>
          <w:rFonts w:ascii="Times New Roman" w:hAnsi="Times New Roman" w:cs="Times New Roman"/>
          <w:b w:val="0"/>
          <w:sz w:val="24"/>
          <w:szCs w:val="24"/>
        </w:rPr>
        <w:t>Превышение нормы предоставления площади жилого помещения допускается в случаях, предусмотренных Жилищным кодексом Российской Федерации. В иных случаях, с учетом конструктивных особенностей жилого помещения, допускается превышение от установленных норм предоставления жилых помещений не более чем на 10 процентов.</w:t>
      </w:r>
    </w:p>
    <w:p w:rsidR="00426F8C" w:rsidRPr="00405AC9" w:rsidRDefault="00426F8C" w:rsidP="00426F8C"/>
    <w:p w:rsidR="00426F8C" w:rsidRPr="00405AC9" w:rsidRDefault="00426F8C" w:rsidP="00426F8C"/>
    <w:p w:rsidR="00426F8C" w:rsidRPr="00405AC9" w:rsidRDefault="00426F8C" w:rsidP="00426F8C"/>
    <w:p w:rsidR="00426F8C" w:rsidRDefault="00426F8C" w:rsidP="00426F8C"/>
    <w:p w:rsidR="00426F8C" w:rsidRPr="005651CC" w:rsidRDefault="00426F8C" w:rsidP="00426F8C">
      <w:pPr>
        <w:autoSpaceDE w:val="0"/>
        <w:autoSpaceDN w:val="0"/>
        <w:adjustRightInd w:val="0"/>
        <w:jc w:val="both"/>
        <w:outlineLvl w:val="0"/>
      </w:pPr>
      <w:r w:rsidRPr="005651CC">
        <w:t xml:space="preserve">Председатель Совета </w:t>
      </w:r>
    </w:p>
    <w:p w:rsidR="00426F8C" w:rsidRPr="005651CC" w:rsidRDefault="00426F8C" w:rsidP="00426F8C">
      <w:pPr>
        <w:autoSpaceDE w:val="0"/>
        <w:autoSpaceDN w:val="0"/>
        <w:adjustRightInd w:val="0"/>
        <w:jc w:val="both"/>
        <w:outlineLvl w:val="0"/>
      </w:pPr>
      <w:r w:rsidRPr="005651CC">
        <w:t xml:space="preserve">Спасского сельского поселения </w:t>
      </w:r>
      <w:r>
        <w:tab/>
      </w:r>
      <w:r w:rsidR="009279BB">
        <w:t xml:space="preserve">   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9279BB" w:rsidRPr="005651CC">
        <w:t>Д.В.Гражданцев</w:t>
      </w:r>
      <w:proofErr w:type="spellEnd"/>
    </w:p>
    <w:p w:rsidR="00426F8C" w:rsidRPr="005651CC" w:rsidRDefault="00426F8C" w:rsidP="00426F8C">
      <w:pPr>
        <w:autoSpaceDE w:val="0"/>
        <w:autoSpaceDN w:val="0"/>
        <w:adjustRightInd w:val="0"/>
        <w:jc w:val="both"/>
        <w:outlineLvl w:val="0"/>
      </w:pPr>
    </w:p>
    <w:p w:rsidR="006118F4" w:rsidRDefault="00426F8C" w:rsidP="009279BB">
      <w:r w:rsidRPr="005651CC">
        <w:t>Глава Спасского сельского поселения</w:t>
      </w:r>
      <w:r w:rsidR="009279BB">
        <w:tab/>
      </w:r>
      <w:r w:rsidR="009279BB">
        <w:tab/>
      </w:r>
      <w:r w:rsidR="009279BB">
        <w:tab/>
      </w:r>
      <w:r w:rsidR="009279BB">
        <w:tab/>
      </w:r>
      <w:r w:rsidR="009279BB">
        <w:tab/>
      </w:r>
      <w:proofErr w:type="spellStart"/>
      <w:r w:rsidRPr="005651CC">
        <w:t>Д.В.Гражданцев</w:t>
      </w:r>
      <w:proofErr w:type="spellEnd"/>
    </w:p>
    <w:p w:rsidR="001B41BC" w:rsidRDefault="001B41BC"/>
    <w:sectPr w:rsidR="001B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6BEA"/>
    <w:multiLevelType w:val="hybridMultilevel"/>
    <w:tmpl w:val="D99AAB56"/>
    <w:lvl w:ilvl="0" w:tplc="6CE4E858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E801032"/>
    <w:multiLevelType w:val="hybridMultilevel"/>
    <w:tmpl w:val="13D42B86"/>
    <w:lvl w:ilvl="0" w:tplc="852C930E">
      <w:start w:val="3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9DF3282"/>
    <w:multiLevelType w:val="hybridMultilevel"/>
    <w:tmpl w:val="3F24D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3A81ABA"/>
    <w:multiLevelType w:val="hybridMultilevel"/>
    <w:tmpl w:val="0F06AAB0"/>
    <w:lvl w:ilvl="0" w:tplc="56DEFC7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E486D5C"/>
    <w:multiLevelType w:val="hybridMultilevel"/>
    <w:tmpl w:val="00E21C20"/>
    <w:lvl w:ilvl="0" w:tplc="E938B7EA">
      <w:start w:val="5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AF3"/>
    <w:rsid w:val="000A64A4"/>
    <w:rsid w:val="00177F77"/>
    <w:rsid w:val="001B41BC"/>
    <w:rsid w:val="00212D2B"/>
    <w:rsid w:val="00282C25"/>
    <w:rsid w:val="00426F8C"/>
    <w:rsid w:val="006118F4"/>
    <w:rsid w:val="00645AF3"/>
    <w:rsid w:val="00761500"/>
    <w:rsid w:val="007F2117"/>
    <w:rsid w:val="009279BB"/>
    <w:rsid w:val="00D72CDE"/>
    <w:rsid w:val="00EC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118F4"/>
    <w:rPr>
      <w:color w:val="0000FF"/>
      <w:u w:val="single"/>
    </w:rPr>
  </w:style>
  <w:style w:type="paragraph" w:styleId="3">
    <w:name w:val="Body Text Indent 3"/>
    <w:basedOn w:val="a"/>
    <w:link w:val="30"/>
    <w:semiHidden/>
    <w:unhideWhenUsed/>
    <w:rsid w:val="006118F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6118F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6118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4">
    <w:name w:val="реквизитПодпись"/>
    <w:basedOn w:val="a"/>
    <w:uiPriority w:val="99"/>
    <w:rsid w:val="00D72CDE"/>
    <w:pPr>
      <w:tabs>
        <w:tab w:val="left" w:pos="6804"/>
      </w:tabs>
      <w:spacing w:before="360"/>
    </w:pPr>
    <w:rPr>
      <w:szCs w:val="20"/>
    </w:rPr>
  </w:style>
  <w:style w:type="character" w:styleId="a5">
    <w:name w:val="Strong"/>
    <w:basedOn w:val="a0"/>
    <w:uiPriority w:val="99"/>
    <w:qFormat/>
    <w:rsid w:val="00D72CDE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7F211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A64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64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118F4"/>
    <w:rPr>
      <w:color w:val="0000FF"/>
      <w:u w:val="single"/>
    </w:rPr>
  </w:style>
  <w:style w:type="paragraph" w:styleId="3">
    <w:name w:val="Body Text Indent 3"/>
    <w:basedOn w:val="a"/>
    <w:link w:val="30"/>
    <w:semiHidden/>
    <w:unhideWhenUsed/>
    <w:rsid w:val="006118F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6118F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6118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4">
    <w:name w:val="реквизитПодпись"/>
    <w:basedOn w:val="a"/>
    <w:uiPriority w:val="99"/>
    <w:rsid w:val="00D72CDE"/>
    <w:pPr>
      <w:tabs>
        <w:tab w:val="left" w:pos="6804"/>
      </w:tabs>
      <w:spacing w:before="360"/>
    </w:pPr>
    <w:rPr>
      <w:szCs w:val="20"/>
    </w:rPr>
  </w:style>
  <w:style w:type="character" w:styleId="a5">
    <w:name w:val="Strong"/>
    <w:basedOn w:val="a0"/>
    <w:uiPriority w:val="99"/>
    <w:qFormat/>
    <w:rsid w:val="00D72CDE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7F211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A64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64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2016-05-31T03:43:00Z</cp:lastPrinted>
  <dcterms:created xsi:type="dcterms:W3CDTF">2016-05-30T08:49:00Z</dcterms:created>
  <dcterms:modified xsi:type="dcterms:W3CDTF">2016-05-31T03:46:00Z</dcterms:modified>
</cp:coreProperties>
</file>