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3" w:rsidRDefault="00614A73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</w:t>
      </w:r>
      <w:r w:rsidR="002C23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«СПАССКОЕ СЕЛЬСКОЕ ПОСЕЛЕНИЕ»</w:t>
      </w:r>
    </w:p>
    <w:p w:rsidR="002C23ED" w:rsidRDefault="002C23ED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</w:p>
    <w:p w:rsidR="00614A73" w:rsidRDefault="00614A73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СПАССКОГО СЕЛЬСКОГО ПОСЕЛЕНИЯ</w:t>
      </w:r>
    </w:p>
    <w:p w:rsidR="002C23ED" w:rsidRDefault="002C23ED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</w:p>
    <w:p w:rsidR="00614A73" w:rsidRDefault="00614A73" w:rsidP="00614A73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РАСПОРЯЖЕНИЕ</w:t>
      </w:r>
    </w:p>
    <w:p w:rsidR="002C23ED" w:rsidRPr="002C23ED" w:rsidRDefault="002C23ED" w:rsidP="002C23ED"/>
    <w:p w:rsidR="00614A73" w:rsidRDefault="00614A73" w:rsidP="00614A73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</w:t>
      </w:r>
      <w:r w:rsidR="00D51893">
        <w:rPr>
          <w:szCs w:val="24"/>
        </w:rPr>
        <w:t xml:space="preserve">12 марта </w:t>
      </w:r>
      <w:r w:rsidR="00002539">
        <w:rPr>
          <w:szCs w:val="24"/>
        </w:rPr>
        <w:t xml:space="preserve"> </w:t>
      </w:r>
      <w:r w:rsidR="00643F59">
        <w:rPr>
          <w:szCs w:val="24"/>
        </w:rPr>
        <w:t xml:space="preserve">     202</w:t>
      </w:r>
      <w:r w:rsidR="00002539">
        <w:rPr>
          <w:szCs w:val="24"/>
        </w:rPr>
        <w:t>4</w:t>
      </w:r>
      <w:r>
        <w:rPr>
          <w:szCs w:val="24"/>
        </w:rPr>
        <w:t xml:space="preserve"> год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№ </w:t>
      </w:r>
      <w:r w:rsidR="00D51893">
        <w:rPr>
          <w:szCs w:val="24"/>
        </w:rPr>
        <w:t>31</w:t>
      </w:r>
    </w:p>
    <w:p w:rsidR="002C23ED" w:rsidRDefault="002C23ED" w:rsidP="00614A73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</w:p>
    <w:p w:rsidR="00614A73" w:rsidRPr="0046018F" w:rsidRDefault="00614A73" w:rsidP="00614A73">
      <w:pPr>
        <w:pStyle w:val="a6"/>
        <w:tabs>
          <w:tab w:val="left" w:pos="708"/>
        </w:tabs>
        <w:spacing w:before="0"/>
        <w:ind w:firstLine="540"/>
        <w:jc w:val="center"/>
        <w:rPr>
          <w:szCs w:val="24"/>
        </w:rPr>
      </w:pPr>
      <w:r w:rsidRPr="0046018F">
        <w:rPr>
          <w:szCs w:val="24"/>
        </w:rPr>
        <w:t>с. Вершинино</w:t>
      </w:r>
    </w:p>
    <w:p w:rsidR="00614A73" w:rsidRDefault="00614A73" w:rsidP="00614A73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2C23ED" w:rsidRDefault="002C23ED" w:rsidP="00614A73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614A73" w:rsidRPr="00614A73" w:rsidRDefault="00614A73" w:rsidP="00614A73">
      <w:pPr>
        <w:shd w:val="clear" w:color="auto" w:fill="FFFFFF"/>
        <w:ind w:firstLine="540"/>
        <w:jc w:val="both"/>
        <w:rPr>
          <w:rFonts w:ascii="Arial" w:hAnsi="Arial" w:cs="Arial"/>
          <w:color w:val="0000FF"/>
        </w:rPr>
      </w:pPr>
      <w:r w:rsidRPr="00614A73">
        <w:t xml:space="preserve">О </w:t>
      </w:r>
      <w:r w:rsidR="00643F59">
        <w:t xml:space="preserve">дополнительных </w:t>
      </w:r>
      <w:r w:rsidRPr="00614A73">
        <w:t xml:space="preserve"> мерах  по усилению безопасности и антитеррористической защищенности в период подготовки и проведения </w:t>
      </w:r>
      <w:r w:rsidR="00643F59">
        <w:t xml:space="preserve">на территории </w:t>
      </w:r>
      <w:r w:rsidR="00002539">
        <w:t xml:space="preserve">Спасского сельского </w:t>
      </w:r>
      <w:r w:rsidR="00643F59">
        <w:t>поселения в 202</w:t>
      </w:r>
      <w:r w:rsidR="00002539">
        <w:t>4</w:t>
      </w:r>
      <w:r w:rsidR="00643F59">
        <w:t xml:space="preserve"> году выборов </w:t>
      </w:r>
      <w:r w:rsidR="00002539">
        <w:t>Президента Российской Федерации</w:t>
      </w:r>
      <w:r w:rsidR="00AA31E7">
        <w:t xml:space="preserve"> </w:t>
      </w:r>
      <w:r w:rsidR="00002539">
        <w:t>назначенных на 15, 16, и 17 марта 2024 года</w:t>
      </w:r>
    </w:p>
    <w:p w:rsidR="00614A73" w:rsidRDefault="00614A73" w:rsidP="00614A73">
      <w:pPr>
        <w:ind w:right="-2"/>
        <w:jc w:val="center"/>
      </w:pPr>
    </w:p>
    <w:p w:rsidR="0041691D" w:rsidRPr="00614A73" w:rsidRDefault="00614A73" w:rsidP="0041691D">
      <w:pPr>
        <w:shd w:val="clear" w:color="auto" w:fill="FFFFFF"/>
        <w:ind w:firstLine="540"/>
        <w:jc w:val="both"/>
        <w:rPr>
          <w:rFonts w:ascii="Arial" w:hAnsi="Arial" w:cs="Arial"/>
          <w:color w:val="0000FF"/>
        </w:rPr>
      </w:pPr>
      <w:r>
        <w:t xml:space="preserve">     </w:t>
      </w:r>
      <w:proofErr w:type="gramStart"/>
      <w:r w:rsidR="0041691D" w:rsidRPr="00305717">
        <w:t xml:space="preserve">Во исполнение </w:t>
      </w:r>
      <w:r w:rsidR="0041691D">
        <w:t xml:space="preserve">организации и осуществления контроля исполнения поручений содержащихся в решении  </w:t>
      </w:r>
      <w:r w:rsidR="0041691D" w:rsidRPr="00305717">
        <w:t xml:space="preserve"> Антитерро</w:t>
      </w:r>
      <w:r w:rsidR="0041691D">
        <w:t>ри</w:t>
      </w:r>
      <w:r w:rsidR="0041691D" w:rsidRPr="00305717">
        <w:t>ст</w:t>
      </w:r>
      <w:r w:rsidR="0041691D">
        <w:t>ической комиссии Томского района</w:t>
      </w:r>
      <w:r w:rsidR="0041691D" w:rsidRPr="00305717">
        <w:t xml:space="preserve">, оперативного штаба в Томской области и постоянно действующего координационного совещания по обеспечению правопорядка в Томской области от </w:t>
      </w:r>
      <w:r w:rsidR="0041691D">
        <w:t>07.02.2024 № 1</w:t>
      </w:r>
      <w:r w:rsidR="00AA31E7">
        <w:t>, в</w:t>
      </w:r>
      <w:r>
        <w:t xml:space="preserve"> целях обеспечения мер по выявлению и предотвращению угроз совершения террористических актов, обеспечению правопорядка и общественной безопасности в период подготовки и проведения </w:t>
      </w:r>
      <w:r w:rsidR="00AA31E7">
        <w:t xml:space="preserve">на территории поселения </w:t>
      </w:r>
      <w:r w:rsidR="0041691D">
        <w:t>на</w:t>
      </w:r>
      <w:proofErr w:type="gramEnd"/>
      <w:r w:rsidR="0041691D">
        <w:t xml:space="preserve"> период </w:t>
      </w:r>
      <w:r w:rsidR="0041691D" w:rsidRPr="00305717">
        <w:t xml:space="preserve"> выборов </w:t>
      </w:r>
      <w:r w:rsidR="0041691D">
        <w:t xml:space="preserve">Президента Российской Федерации </w:t>
      </w:r>
      <w:r w:rsidR="0041691D" w:rsidRPr="00305717">
        <w:t xml:space="preserve"> </w:t>
      </w:r>
      <w:r w:rsidR="0041691D">
        <w:t>15, 16, и 17 марта 2024 года</w:t>
      </w:r>
    </w:p>
    <w:p w:rsidR="002C23ED" w:rsidRPr="00614A73" w:rsidRDefault="002C23ED" w:rsidP="00AA31E7">
      <w:pPr>
        <w:shd w:val="clear" w:color="auto" w:fill="FFFFFF"/>
        <w:ind w:firstLine="540"/>
        <w:jc w:val="both"/>
        <w:rPr>
          <w:rFonts w:ascii="Arial" w:hAnsi="Arial" w:cs="Arial"/>
          <w:color w:val="0000FF"/>
        </w:rPr>
      </w:pPr>
    </w:p>
    <w:p w:rsidR="00614A73" w:rsidRDefault="00614A73" w:rsidP="00AA31E7">
      <w:pPr>
        <w:shd w:val="clear" w:color="auto" w:fill="FFFFFF"/>
        <w:jc w:val="both"/>
        <w:rPr>
          <w:b/>
        </w:rPr>
      </w:pPr>
      <w:r>
        <w:rPr>
          <w:b/>
        </w:rPr>
        <w:t>обязываю:</w:t>
      </w:r>
    </w:p>
    <w:p w:rsidR="00614A73" w:rsidRDefault="00614A73" w:rsidP="00614A73">
      <w:pPr>
        <w:ind w:right="-2"/>
        <w:jc w:val="both"/>
        <w:rPr>
          <w:b/>
        </w:rPr>
      </w:pPr>
    </w:p>
    <w:p w:rsidR="0041691D" w:rsidRPr="0041691D" w:rsidRDefault="0075481C" w:rsidP="0046018F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>Организовать незаме</w:t>
      </w:r>
      <w:r w:rsidR="0041691D">
        <w:rPr>
          <w:rStyle w:val="FontStyle14"/>
          <w:sz w:val="24"/>
          <w:szCs w:val="24"/>
        </w:rPr>
        <w:t>длительное подключение резервного источника</w:t>
      </w:r>
      <w:r>
        <w:rPr>
          <w:rStyle w:val="FontStyle14"/>
          <w:sz w:val="24"/>
          <w:szCs w:val="24"/>
        </w:rPr>
        <w:t xml:space="preserve"> питания </w:t>
      </w:r>
      <w:r w:rsidR="0041691D">
        <w:rPr>
          <w:rStyle w:val="FontStyle14"/>
          <w:sz w:val="24"/>
          <w:szCs w:val="24"/>
        </w:rPr>
        <w:t xml:space="preserve">к электрической сети директору МУП Техник </w:t>
      </w:r>
      <w:proofErr w:type="spellStart"/>
      <w:r w:rsidR="0041691D">
        <w:rPr>
          <w:rStyle w:val="FontStyle14"/>
          <w:sz w:val="24"/>
          <w:szCs w:val="24"/>
        </w:rPr>
        <w:t>Пянзину</w:t>
      </w:r>
      <w:proofErr w:type="spellEnd"/>
      <w:r w:rsidR="0041691D">
        <w:rPr>
          <w:rStyle w:val="FontStyle14"/>
          <w:sz w:val="24"/>
          <w:szCs w:val="24"/>
        </w:rPr>
        <w:t xml:space="preserve"> Н.М</w:t>
      </w:r>
      <w:r>
        <w:rPr>
          <w:rStyle w:val="FontStyle14"/>
          <w:sz w:val="24"/>
          <w:szCs w:val="24"/>
        </w:rPr>
        <w:t xml:space="preserve"> </w:t>
      </w:r>
      <w:r w:rsidR="0041691D">
        <w:rPr>
          <w:rStyle w:val="FontStyle14"/>
          <w:sz w:val="24"/>
          <w:szCs w:val="24"/>
        </w:rPr>
        <w:t>на избирательном</w:t>
      </w:r>
      <w:r>
        <w:rPr>
          <w:rStyle w:val="FontStyle14"/>
          <w:sz w:val="24"/>
          <w:szCs w:val="24"/>
        </w:rPr>
        <w:t xml:space="preserve"> участк</w:t>
      </w:r>
      <w:r w:rsidR="0041691D">
        <w:rPr>
          <w:rStyle w:val="FontStyle14"/>
          <w:sz w:val="24"/>
          <w:szCs w:val="24"/>
        </w:rPr>
        <w:t>е № 668 (</w:t>
      </w:r>
      <w:proofErr w:type="spellStart"/>
      <w:r>
        <w:rPr>
          <w:rStyle w:val="FontStyle14"/>
          <w:sz w:val="24"/>
          <w:szCs w:val="24"/>
        </w:rPr>
        <w:t>с</w:t>
      </w:r>
      <w:proofErr w:type="gramStart"/>
      <w:r>
        <w:rPr>
          <w:rStyle w:val="FontStyle14"/>
          <w:sz w:val="24"/>
          <w:szCs w:val="24"/>
        </w:rPr>
        <w:t>.Б</w:t>
      </w:r>
      <w:proofErr w:type="gramEnd"/>
      <w:r>
        <w:rPr>
          <w:rStyle w:val="FontStyle14"/>
          <w:sz w:val="24"/>
          <w:szCs w:val="24"/>
        </w:rPr>
        <w:t>атурино</w:t>
      </w:r>
      <w:proofErr w:type="spellEnd"/>
      <w:r>
        <w:rPr>
          <w:rStyle w:val="FontStyle14"/>
          <w:sz w:val="24"/>
          <w:szCs w:val="24"/>
        </w:rPr>
        <w:t xml:space="preserve">, </w:t>
      </w:r>
      <w:proofErr w:type="spellStart"/>
      <w:r>
        <w:rPr>
          <w:rStyle w:val="FontStyle14"/>
          <w:sz w:val="24"/>
          <w:szCs w:val="24"/>
        </w:rPr>
        <w:t>ул.Цветочная</w:t>
      </w:r>
      <w:proofErr w:type="spellEnd"/>
      <w:r>
        <w:rPr>
          <w:rStyle w:val="FontStyle14"/>
          <w:sz w:val="24"/>
          <w:szCs w:val="24"/>
        </w:rPr>
        <w:t>, 11)</w:t>
      </w:r>
      <w:r w:rsidR="0041691D">
        <w:rPr>
          <w:rStyle w:val="FontStyle14"/>
          <w:sz w:val="24"/>
          <w:szCs w:val="24"/>
        </w:rPr>
        <w:t>.</w:t>
      </w:r>
    </w:p>
    <w:p w:rsidR="0075481C" w:rsidRPr="00F507D2" w:rsidRDefault="0041691D" w:rsidP="0046018F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 xml:space="preserve">Организовать незамедлительное подключение резервного источника питания и электроснабжения к электрической сети </w:t>
      </w:r>
      <w:r w:rsidR="0075481C">
        <w:rPr>
          <w:rStyle w:val="FontStyle14"/>
          <w:sz w:val="24"/>
          <w:szCs w:val="24"/>
        </w:rPr>
        <w:t>избирательного участка № 669 (</w:t>
      </w:r>
      <w:proofErr w:type="spellStart"/>
      <w:r w:rsidR="0075481C">
        <w:rPr>
          <w:rStyle w:val="FontStyle14"/>
          <w:sz w:val="24"/>
          <w:szCs w:val="24"/>
        </w:rPr>
        <w:t>с</w:t>
      </w:r>
      <w:proofErr w:type="gramStart"/>
      <w:r w:rsidR="0075481C">
        <w:rPr>
          <w:rStyle w:val="FontStyle14"/>
          <w:sz w:val="24"/>
          <w:szCs w:val="24"/>
        </w:rPr>
        <w:t>.Я</w:t>
      </w:r>
      <w:proofErr w:type="gramEnd"/>
      <w:r w:rsidR="0075481C">
        <w:rPr>
          <w:rStyle w:val="FontStyle14"/>
          <w:sz w:val="24"/>
          <w:szCs w:val="24"/>
        </w:rPr>
        <w:t>р</w:t>
      </w:r>
      <w:proofErr w:type="spellEnd"/>
      <w:r w:rsidR="0075481C">
        <w:rPr>
          <w:rStyle w:val="FontStyle14"/>
          <w:sz w:val="24"/>
          <w:szCs w:val="24"/>
        </w:rPr>
        <w:t xml:space="preserve">, </w:t>
      </w:r>
      <w:proofErr w:type="spellStart"/>
      <w:r w:rsidR="0075481C">
        <w:rPr>
          <w:rStyle w:val="FontStyle14"/>
          <w:sz w:val="24"/>
          <w:szCs w:val="24"/>
        </w:rPr>
        <w:t>ул.Октябрьская</w:t>
      </w:r>
      <w:proofErr w:type="spellEnd"/>
      <w:r w:rsidR="0075481C">
        <w:rPr>
          <w:rStyle w:val="FontStyle14"/>
          <w:sz w:val="24"/>
          <w:szCs w:val="24"/>
        </w:rPr>
        <w:t xml:space="preserve">, 80) директору МБУ СКЦ </w:t>
      </w:r>
      <w:proofErr w:type="spellStart"/>
      <w:r w:rsidR="0075481C">
        <w:rPr>
          <w:rStyle w:val="FontStyle14"/>
          <w:sz w:val="24"/>
          <w:szCs w:val="24"/>
        </w:rPr>
        <w:t>Печаловой</w:t>
      </w:r>
      <w:proofErr w:type="spellEnd"/>
      <w:r w:rsidR="0075481C">
        <w:rPr>
          <w:rStyle w:val="FontStyle14"/>
          <w:sz w:val="24"/>
          <w:szCs w:val="24"/>
        </w:rPr>
        <w:t xml:space="preserve"> М.В..</w:t>
      </w:r>
    </w:p>
    <w:p w:rsidR="00F507D2" w:rsidRPr="00E1599B" w:rsidRDefault="00F507D2" w:rsidP="0046018F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 xml:space="preserve">Назначить </w:t>
      </w:r>
      <w:r w:rsidR="00E1599B">
        <w:rPr>
          <w:rStyle w:val="FontStyle14"/>
          <w:sz w:val="24"/>
          <w:szCs w:val="24"/>
        </w:rPr>
        <w:t>ответственных</w:t>
      </w:r>
      <w:r>
        <w:rPr>
          <w:rStyle w:val="FontStyle14"/>
          <w:sz w:val="24"/>
          <w:szCs w:val="24"/>
        </w:rPr>
        <w:t xml:space="preserve"> лиц </w:t>
      </w:r>
      <w:r w:rsidR="00E1599B">
        <w:rPr>
          <w:rStyle w:val="FontStyle14"/>
          <w:sz w:val="24"/>
          <w:szCs w:val="24"/>
        </w:rPr>
        <w:t>на избирательных участках Спасского сельского поселения:</w:t>
      </w:r>
    </w:p>
    <w:p w:rsidR="00E1599B" w:rsidRDefault="00E1599B" w:rsidP="00E1599B">
      <w:pPr>
        <w:pStyle w:val="a5"/>
        <w:spacing w:line="276" w:lineRule="auto"/>
        <w:ind w:right="-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– депутат </w:t>
      </w:r>
      <w:proofErr w:type="spellStart"/>
      <w:r>
        <w:rPr>
          <w:rStyle w:val="FontStyle14"/>
          <w:sz w:val="24"/>
          <w:szCs w:val="24"/>
        </w:rPr>
        <w:t>Пашакина</w:t>
      </w:r>
      <w:proofErr w:type="spellEnd"/>
      <w:r>
        <w:rPr>
          <w:rStyle w:val="FontStyle14"/>
          <w:sz w:val="24"/>
          <w:szCs w:val="24"/>
        </w:rPr>
        <w:t xml:space="preserve"> Анастасия Александровна - </w:t>
      </w:r>
      <w:proofErr w:type="spellStart"/>
      <w:r>
        <w:rPr>
          <w:rStyle w:val="FontStyle14"/>
          <w:sz w:val="24"/>
          <w:szCs w:val="24"/>
        </w:rPr>
        <w:t>п</w:t>
      </w:r>
      <w:proofErr w:type="gramStart"/>
      <w:r>
        <w:rPr>
          <w:rStyle w:val="FontStyle14"/>
          <w:sz w:val="24"/>
          <w:szCs w:val="24"/>
        </w:rPr>
        <w:t>.С</w:t>
      </w:r>
      <w:proofErr w:type="gramEnd"/>
      <w:r>
        <w:rPr>
          <w:rStyle w:val="FontStyle14"/>
          <w:sz w:val="24"/>
          <w:szCs w:val="24"/>
        </w:rPr>
        <w:t>иний</w:t>
      </w:r>
      <w:proofErr w:type="spellEnd"/>
      <w:r>
        <w:rPr>
          <w:rStyle w:val="FontStyle14"/>
          <w:sz w:val="24"/>
          <w:szCs w:val="24"/>
        </w:rPr>
        <w:t xml:space="preserve"> Утес, УИК 671;</w:t>
      </w:r>
    </w:p>
    <w:p w:rsidR="00E1599B" w:rsidRDefault="00E1599B" w:rsidP="00E1599B">
      <w:pPr>
        <w:pStyle w:val="a5"/>
        <w:spacing w:line="276" w:lineRule="auto"/>
        <w:ind w:right="-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депутат Горбик Ксения Владимировна- </w:t>
      </w:r>
      <w:proofErr w:type="spellStart"/>
      <w:r>
        <w:rPr>
          <w:rStyle w:val="FontStyle14"/>
          <w:sz w:val="24"/>
          <w:szCs w:val="24"/>
        </w:rPr>
        <w:t>с</w:t>
      </w:r>
      <w:proofErr w:type="gramStart"/>
      <w:r>
        <w:rPr>
          <w:rStyle w:val="FontStyle14"/>
          <w:sz w:val="24"/>
          <w:szCs w:val="24"/>
        </w:rPr>
        <w:t>.К</w:t>
      </w:r>
      <w:proofErr w:type="gramEnd"/>
      <w:r>
        <w:rPr>
          <w:rStyle w:val="FontStyle14"/>
          <w:sz w:val="24"/>
          <w:szCs w:val="24"/>
        </w:rPr>
        <w:t>оларово</w:t>
      </w:r>
      <w:proofErr w:type="spellEnd"/>
      <w:r>
        <w:rPr>
          <w:rStyle w:val="FontStyle14"/>
          <w:sz w:val="24"/>
          <w:szCs w:val="24"/>
        </w:rPr>
        <w:t>, УИК 672;</w:t>
      </w:r>
    </w:p>
    <w:p w:rsidR="00E1599B" w:rsidRDefault="00E1599B" w:rsidP="00E1599B">
      <w:pPr>
        <w:pStyle w:val="a5"/>
        <w:spacing w:line="276" w:lineRule="auto"/>
        <w:ind w:right="-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депутат </w:t>
      </w:r>
      <w:proofErr w:type="spellStart"/>
      <w:r>
        <w:rPr>
          <w:rStyle w:val="FontStyle14"/>
          <w:sz w:val="24"/>
          <w:szCs w:val="24"/>
        </w:rPr>
        <w:t>Пянзин</w:t>
      </w:r>
      <w:proofErr w:type="spellEnd"/>
      <w:r>
        <w:rPr>
          <w:rStyle w:val="FontStyle14"/>
          <w:sz w:val="24"/>
          <w:szCs w:val="24"/>
        </w:rPr>
        <w:t xml:space="preserve"> Николай Михайлович, </w:t>
      </w:r>
      <w:proofErr w:type="spellStart"/>
      <w:r>
        <w:rPr>
          <w:rStyle w:val="FontStyle14"/>
          <w:sz w:val="24"/>
          <w:szCs w:val="24"/>
        </w:rPr>
        <w:t>с</w:t>
      </w:r>
      <w:proofErr w:type="gramStart"/>
      <w:r>
        <w:rPr>
          <w:rStyle w:val="FontStyle14"/>
          <w:sz w:val="24"/>
          <w:szCs w:val="24"/>
        </w:rPr>
        <w:t>.Б</w:t>
      </w:r>
      <w:proofErr w:type="gramEnd"/>
      <w:r>
        <w:rPr>
          <w:rStyle w:val="FontStyle14"/>
          <w:sz w:val="24"/>
          <w:szCs w:val="24"/>
        </w:rPr>
        <w:t>атурино</w:t>
      </w:r>
      <w:proofErr w:type="spellEnd"/>
      <w:r>
        <w:rPr>
          <w:rStyle w:val="FontStyle14"/>
          <w:sz w:val="24"/>
          <w:szCs w:val="24"/>
        </w:rPr>
        <w:t>, УИК №668;</w:t>
      </w:r>
    </w:p>
    <w:p w:rsidR="00E1599B" w:rsidRDefault="00E1599B" w:rsidP="00E1599B">
      <w:pPr>
        <w:pStyle w:val="a5"/>
        <w:spacing w:line="276" w:lineRule="auto"/>
        <w:ind w:right="-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депутат </w:t>
      </w:r>
      <w:proofErr w:type="spellStart"/>
      <w:r>
        <w:rPr>
          <w:rStyle w:val="FontStyle14"/>
          <w:sz w:val="24"/>
          <w:szCs w:val="24"/>
        </w:rPr>
        <w:t>Печалов</w:t>
      </w:r>
      <w:proofErr w:type="spellEnd"/>
      <w:r>
        <w:rPr>
          <w:rStyle w:val="FontStyle14"/>
          <w:sz w:val="24"/>
          <w:szCs w:val="24"/>
        </w:rPr>
        <w:t xml:space="preserve"> Вячеслав Яковлевич, </w:t>
      </w:r>
      <w:proofErr w:type="spellStart"/>
      <w:r>
        <w:rPr>
          <w:rStyle w:val="FontStyle14"/>
          <w:sz w:val="24"/>
          <w:szCs w:val="24"/>
        </w:rPr>
        <w:t>с</w:t>
      </w:r>
      <w:proofErr w:type="gramStart"/>
      <w:r>
        <w:rPr>
          <w:rStyle w:val="FontStyle14"/>
          <w:sz w:val="24"/>
          <w:szCs w:val="24"/>
        </w:rPr>
        <w:t>.В</w:t>
      </w:r>
      <w:proofErr w:type="gramEnd"/>
      <w:r>
        <w:rPr>
          <w:rStyle w:val="FontStyle14"/>
          <w:sz w:val="24"/>
          <w:szCs w:val="24"/>
        </w:rPr>
        <w:t>ершинино</w:t>
      </w:r>
      <w:proofErr w:type="spellEnd"/>
      <w:r>
        <w:rPr>
          <w:rStyle w:val="FontStyle14"/>
          <w:sz w:val="24"/>
          <w:szCs w:val="24"/>
        </w:rPr>
        <w:t>, УИК 667;</w:t>
      </w:r>
    </w:p>
    <w:p w:rsidR="00E1599B" w:rsidRPr="00E1599B" w:rsidRDefault="00E1599B" w:rsidP="00E1599B">
      <w:pPr>
        <w:pStyle w:val="a5"/>
        <w:spacing w:line="276" w:lineRule="auto"/>
        <w:ind w:right="-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председатель Совета </w:t>
      </w:r>
      <w:proofErr w:type="spellStart"/>
      <w:r>
        <w:rPr>
          <w:rStyle w:val="FontStyle14"/>
          <w:sz w:val="24"/>
          <w:szCs w:val="24"/>
        </w:rPr>
        <w:t>Авдиевич</w:t>
      </w:r>
      <w:proofErr w:type="spellEnd"/>
      <w:r>
        <w:rPr>
          <w:rStyle w:val="FontStyle14"/>
          <w:sz w:val="24"/>
          <w:szCs w:val="24"/>
        </w:rPr>
        <w:t xml:space="preserve"> Виктор Петрович, УИК № 669:</w:t>
      </w:r>
    </w:p>
    <w:p w:rsidR="007A5FA3" w:rsidRDefault="0041691D" w:rsidP="0041691D">
      <w:pPr>
        <w:pStyle w:val="a5"/>
        <w:suppressAutoHyphens/>
        <w:spacing w:line="276" w:lineRule="auto"/>
        <w:jc w:val="both"/>
      </w:pPr>
      <w:r>
        <w:rPr>
          <w:rStyle w:val="FontStyle14"/>
          <w:sz w:val="24"/>
          <w:szCs w:val="24"/>
        </w:rPr>
        <w:t>-</w:t>
      </w:r>
      <w:r w:rsidR="0075481C" w:rsidRPr="00305D19">
        <w:rPr>
          <w:rStyle w:val="FontStyle14"/>
          <w:sz w:val="24"/>
          <w:szCs w:val="24"/>
        </w:rPr>
        <w:t xml:space="preserve"> </w:t>
      </w:r>
      <w:r w:rsidR="00E1599B">
        <w:rPr>
          <w:rStyle w:val="FontStyle14"/>
          <w:sz w:val="24"/>
          <w:szCs w:val="24"/>
        </w:rPr>
        <w:t>совместно осуществля</w:t>
      </w:r>
      <w:r w:rsidR="007A5FA3" w:rsidRPr="00305D19">
        <w:rPr>
          <w:rStyle w:val="FontStyle14"/>
          <w:sz w:val="24"/>
          <w:szCs w:val="24"/>
        </w:rPr>
        <w:t>ть</w:t>
      </w:r>
      <w:r w:rsidR="0075481C" w:rsidRPr="00305D19">
        <w:rPr>
          <w:rStyle w:val="FontStyle14"/>
          <w:sz w:val="24"/>
          <w:szCs w:val="24"/>
        </w:rPr>
        <w:t xml:space="preserve"> мероприятия по привлечению народной дружины к выполнению задач по </w:t>
      </w:r>
      <w:r w:rsidR="007A5FA3" w:rsidRPr="00305D19">
        <w:rPr>
          <w:rStyle w:val="FontStyle14"/>
          <w:sz w:val="24"/>
          <w:szCs w:val="24"/>
        </w:rPr>
        <w:t>обеспечению</w:t>
      </w:r>
      <w:r w:rsidR="0075481C" w:rsidRPr="00305D19">
        <w:rPr>
          <w:rStyle w:val="FontStyle14"/>
          <w:sz w:val="24"/>
          <w:szCs w:val="24"/>
        </w:rPr>
        <w:t xml:space="preserve"> </w:t>
      </w:r>
      <w:r w:rsidR="007A5FA3">
        <w:t>Антитерро</w:t>
      </w:r>
      <w:r>
        <w:t>ри</w:t>
      </w:r>
      <w:r w:rsidR="007A5FA3">
        <w:t>стической защищенности, общественной безопасности, и обеспечению сохранности помещений участковых избирательных комиссий и выполнению требования пожарной безопасности на объектах жизнеобеспечения и массового пребывания людей.</w:t>
      </w:r>
    </w:p>
    <w:p w:rsidR="00305D19" w:rsidRDefault="0041691D" w:rsidP="00305D19">
      <w:pPr>
        <w:pStyle w:val="a5"/>
        <w:spacing w:line="276" w:lineRule="auto"/>
        <w:ind w:right="-5"/>
        <w:jc w:val="both"/>
      </w:pPr>
      <w:proofErr w:type="gramStart"/>
      <w:r>
        <w:t xml:space="preserve">- </w:t>
      </w:r>
      <w:r w:rsidR="007A5FA3">
        <w:t xml:space="preserve">обеспечить усиленное дежурство </w:t>
      </w:r>
      <w:r w:rsidR="00305D19">
        <w:t>ответственных работников на объектах жизнеобеспечения (котельная, водоснабжение)</w:t>
      </w:r>
      <w:r w:rsidR="00E1599B">
        <w:t xml:space="preserve">, </w:t>
      </w:r>
      <w:r w:rsidR="00E1599B">
        <w:t xml:space="preserve">исключить несанкционированный </w:t>
      </w:r>
      <w:r w:rsidR="00E1599B">
        <w:lastRenderedPageBreak/>
        <w:t>доступ посторонних лиц на объекты жизнеобеспечения (котельная, объектах водоснабжения, водоразборные колонки) и прилегающие к ним территории</w:t>
      </w:r>
      <w:r w:rsidR="00E1599B">
        <w:t xml:space="preserve">, </w:t>
      </w:r>
      <w:r w:rsidR="00E1599B">
        <w:t>обеспечить работоспособность сетей наружного противопожарного водоснабжения, проезды и подъезды к объектам, работоспособность источников противопожарного водоснабжения на улицах, прилегающих к ним,  наличие и содержание систем и средств противопожарной защиты, готовность персонала к действиям</w:t>
      </w:r>
      <w:proofErr w:type="gramEnd"/>
      <w:r w:rsidR="00E1599B">
        <w:t xml:space="preserve"> в случае возникновения пожара</w:t>
      </w:r>
      <w:r w:rsidR="00E1599B">
        <w:t xml:space="preserve"> (</w:t>
      </w:r>
      <w:r w:rsidR="00D51893">
        <w:t xml:space="preserve">отв. </w:t>
      </w:r>
      <w:r w:rsidR="00E1599B">
        <w:t xml:space="preserve">директор МУП Техник - </w:t>
      </w:r>
      <w:proofErr w:type="spellStart"/>
      <w:r w:rsidR="00E1599B">
        <w:t>Пянзин</w:t>
      </w:r>
      <w:proofErr w:type="spellEnd"/>
      <w:r w:rsidR="00E1599B">
        <w:t xml:space="preserve"> Н.М.)</w:t>
      </w:r>
      <w:r w:rsidR="00305D19">
        <w:t>;</w:t>
      </w:r>
    </w:p>
    <w:p w:rsidR="00614A73" w:rsidRPr="00066A91" w:rsidRDefault="00E1599B" w:rsidP="00E1599B">
      <w:pPr>
        <w:pStyle w:val="a5"/>
        <w:spacing w:line="276" w:lineRule="auto"/>
        <w:ind w:right="-5"/>
        <w:jc w:val="both"/>
        <w:rPr>
          <w:rStyle w:val="FontStyle14"/>
          <w:b/>
          <w:sz w:val="24"/>
          <w:szCs w:val="24"/>
        </w:rPr>
      </w:pPr>
      <w:r>
        <w:t>4.</w:t>
      </w:r>
      <w:r w:rsidR="0075481C">
        <w:rPr>
          <w:rStyle w:val="FontStyle14"/>
          <w:sz w:val="24"/>
          <w:szCs w:val="24"/>
        </w:rPr>
        <w:t xml:space="preserve"> </w:t>
      </w:r>
      <w:r w:rsidR="00614A73" w:rsidRPr="00281FB0">
        <w:rPr>
          <w:rStyle w:val="FontStyle14"/>
          <w:sz w:val="24"/>
          <w:szCs w:val="24"/>
        </w:rPr>
        <w:t xml:space="preserve">Управляющему </w:t>
      </w:r>
      <w:r w:rsidR="00066A91">
        <w:rPr>
          <w:rStyle w:val="FontStyle14"/>
          <w:sz w:val="24"/>
          <w:szCs w:val="24"/>
        </w:rPr>
        <w:t>Делами (</w:t>
      </w:r>
      <w:proofErr w:type="spellStart"/>
      <w:r w:rsidR="00066A91">
        <w:rPr>
          <w:rStyle w:val="FontStyle14"/>
          <w:sz w:val="24"/>
          <w:szCs w:val="24"/>
        </w:rPr>
        <w:t>Е.А.Лущеко</w:t>
      </w:r>
      <w:proofErr w:type="spellEnd"/>
      <w:r w:rsidR="00066A91">
        <w:rPr>
          <w:rStyle w:val="FontStyle14"/>
          <w:sz w:val="24"/>
          <w:szCs w:val="24"/>
        </w:rPr>
        <w:t xml:space="preserve">) совместно </w:t>
      </w:r>
      <w:r w:rsidR="00066A91">
        <w:t xml:space="preserve">  с сотрудниками ОМВД России по Томскому району,  </w:t>
      </w:r>
      <w:r w:rsidR="00614A73" w:rsidRPr="00281FB0">
        <w:rPr>
          <w:rStyle w:val="FontStyle14"/>
          <w:sz w:val="24"/>
          <w:szCs w:val="24"/>
        </w:rPr>
        <w:t>председателями участковых избирательных комиссий С</w:t>
      </w:r>
      <w:r w:rsidR="00281FB0" w:rsidRPr="00281FB0">
        <w:rPr>
          <w:rStyle w:val="FontStyle14"/>
          <w:sz w:val="24"/>
          <w:szCs w:val="24"/>
        </w:rPr>
        <w:t xml:space="preserve">пасского сельского поселения </w:t>
      </w:r>
      <w:r w:rsidR="00614A73" w:rsidRPr="00281FB0">
        <w:rPr>
          <w:rStyle w:val="FontStyle14"/>
          <w:sz w:val="24"/>
          <w:szCs w:val="24"/>
        </w:rPr>
        <w:t xml:space="preserve">для обеспечения готовности </w:t>
      </w:r>
      <w:r w:rsidR="00066A91">
        <w:rPr>
          <w:rStyle w:val="FontStyle14"/>
          <w:sz w:val="24"/>
          <w:szCs w:val="24"/>
        </w:rPr>
        <w:t xml:space="preserve">функционирования в экстремальных, непредвиденных ситуациях </w:t>
      </w:r>
      <w:r w:rsidR="00614A73" w:rsidRPr="00281FB0">
        <w:rPr>
          <w:rStyle w:val="FontStyle14"/>
          <w:sz w:val="24"/>
          <w:szCs w:val="24"/>
        </w:rPr>
        <w:t>к проведению избирательной кампании и</w:t>
      </w:r>
      <w:r w:rsidR="007A5FA3">
        <w:rPr>
          <w:rStyle w:val="FontStyle14"/>
          <w:sz w:val="24"/>
          <w:szCs w:val="24"/>
        </w:rPr>
        <w:t xml:space="preserve"> выборам</w:t>
      </w:r>
      <w:r w:rsidR="00614A73" w:rsidRPr="00281FB0">
        <w:rPr>
          <w:rStyle w:val="FontStyle14"/>
          <w:sz w:val="24"/>
          <w:szCs w:val="24"/>
        </w:rPr>
        <w:t>:</w:t>
      </w:r>
    </w:p>
    <w:p w:rsidR="00614A73" w:rsidRDefault="00066A91" w:rsidP="00066A91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организовать</w:t>
      </w:r>
      <w:r w:rsidR="00614A73">
        <w:t xml:space="preserve"> действенный </w:t>
      </w:r>
      <w:proofErr w:type="gramStart"/>
      <w:r w:rsidR="00614A73">
        <w:t>контроль за</w:t>
      </w:r>
      <w:proofErr w:type="gramEnd"/>
      <w:r w:rsidR="00614A73">
        <w:t xml:space="preserve"> выполнением организационных и технических мер безопасности в зданиях и помещениях участковы</w:t>
      </w:r>
      <w:r w:rsidR="007A5FA3">
        <w:t xml:space="preserve">х избирательных комиссий, усилить меры </w:t>
      </w:r>
      <w:r w:rsidR="007A5FA3" w:rsidRPr="00066A91">
        <w:rPr>
          <w:rStyle w:val="FontStyle14"/>
          <w:sz w:val="24"/>
          <w:szCs w:val="24"/>
        </w:rPr>
        <w:t xml:space="preserve">по обеспечению </w:t>
      </w:r>
      <w:r w:rsidR="007A5FA3">
        <w:t>Антитерро</w:t>
      </w:r>
      <w:r w:rsidR="0041691D">
        <w:t>ри</w:t>
      </w:r>
      <w:r w:rsidR="007A5FA3">
        <w:t>стической защищенности и выполнению требования пожарной безопасности на объектах жизнеобеспечения и массового пребывания людей</w:t>
      </w:r>
      <w:r>
        <w:t>;</w:t>
      </w:r>
    </w:p>
    <w:p w:rsidR="00614A73" w:rsidRDefault="00614A73" w:rsidP="00066A91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провести проверку инженерно-технического состояния зданий и помещений, которые будут предоставляться участковым избирательным комиссиям, на предмет их соответствия требованиям противопожарной безопасности, организации охраны этих помеще</w:t>
      </w:r>
      <w:r w:rsidR="00066A91">
        <w:t>ний</w:t>
      </w:r>
      <w:r>
        <w:t>;</w:t>
      </w:r>
    </w:p>
    <w:p w:rsidR="00614A73" w:rsidRDefault="00614A73" w:rsidP="00066A91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обеспечить комиссионный осмотр помещений подчиненных объектов, не использованных в голосовании, на наличие подозрительных предметов с дальнейшим исключением доступа в ни</w:t>
      </w:r>
      <w:r w:rsidR="00066A91">
        <w:t>х, опечатываем</w:t>
      </w:r>
      <w:r>
        <w:t>;</w:t>
      </w:r>
    </w:p>
    <w:p w:rsidR="00614A73" w:rsidRDefault="00614A73" w:rsidP="00066A91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провести дополнительную разъяснительную работу с персоналом подчиненных объектов и избирательных комиссий о повышенных мерах безопасности, повышенном внимании ко всем признакам и факторам подготовки к совершению противоправной деятельности, в том числе террористического характера;</w:t>
      </w:r>
    </w:p>
    <w:p w:rsidR="00614A73" w:rsidRDefault="00614A73" w:rsidP="00066A91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организовать отработку алгоритма совместных действий при поступлении сообщений, содержащих угрозы террористического характера в отношении мест голосования в соответствии с Памяткой по действиям должностных лиц участковых избирательных комиссий при поступлении информации о</w:t>
      </w:r>
      <w:r w:rsidR="00066A91">
        <w:t xml:space="preserve"> заложенном взрывном устройстве</w:t>
      </w:r>
      <w:r>
        <w:t xml:space="preserve">; </w:t>
      </w:r>
    </w:p>
    <w:p w:rsidR="00614A73" w:rsidRDefault="00614A73" w:rsidP="009800E4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>обеспечить участковые избирательные комиссии</w:t>
      </w:r>
      <w:r w:rsidR="009800E4">
        <w:t xml:space="preserve"> подчиненных объектов</w:t>
      </w:r>
      <w:r>
        <w:t xml:space="preserve"> портативными осветительными приборами на случай отключения электроэнергии;</w:t>
      </w:r>
    </w:p>
    <w:p w:rsidR="0041691D" w:rsidRDefault="0041691D" w:rsidP="009800E4">
      <w:pPr>
        <w:pStyle w:val="a5"/>
        <w:numPr>
          <w:ilvl w:val="1"/>
          <w:numId w:val="4"/>
        </w:numPr>
        <w:suppressAutoHyphens/>
        <w:spacing w:line="276" w:lineRule="auto"/>
        <w:jc w:val="both"/>
      </w:pPr>
      <w:r>
        <w:t xml:space="preserve"> совместно в принятии мер, направленных на пресечение использования беспилотных летательных аппаратов в местах проведения массовых мероприятий.</w:t>
      </w:r>
    </w:p>
    <w:p w:rsidR="00614A73" w:rsidRDefault="00614A73" w:rsidP="00066A91">
      <w:pPr>
        <w:pStyle w:val="a5"/>
        <w:numPr>
          <w:ilvl w:val="0"/>
          <w:numId w:val="4"/>
        </w:numPr>
        <w:suppressAutoHyphens/>
        <w:spacing w:line="276" w:lineRule="auto"/>
        <w:jc w:val="both"/>
        <w:rPr>
          <w:rStyle w:val="FontStyle14"/>
          <w:sz w:val="24"/>
          <w:szCs w:val="24"/>
        </w:rPr>
      </w:pPr>
      <w:r w:rsidRPr="0046018F">
        <w:rPr>
          <w:rStyle w:val="FontStyle14"/>
          <w:sz w:val="24"/>
          <w:szCs w:val="24"/>
        </w:rPr>
        <w:t>Директору МБУ «Социально-культурный центр Спасского поселения</w:t>
      </w:r>
      <w:r w:rsidR="0041691D">
        <w:rPr>
          <w:rStyle w:val="FontStyle14"/>
          <w:sz w:val="24"/>
          <w:szCs w:val="24"/>
        </w:rPr>
        <w:t>»</w:t>
      </w:r>
      <w:r w:rsidRPr="0046018F">
        <w:rPr>
          <w:rStyle w:val="FontStyle14"/>
          <w:sz w:val="24"/>
          <w:szCs w:val="24"/>
        </w:rPr>
        <w:t xml:space="preserve"> (</w:t>
      </w:r>
      <w:proofErr w:type="spellStart"/>
      <w:r w:rsidRPr="0046018F">
        <w:rPr>
          <w:rStyle w:val="FontStyle14"/>
          <w:sz w:val="24"/>
          <w:szCs w:val="24"/>
        </w:rPr>
        <w:t>Печалова</w:t>
      </w:r>
      <w:proofErr w:type="spellEnd"/>
      <w:r w:rsidRPr="0046018F">
        <w:rPr>
          <w:rStyle w:val="FontStyle14"/>
          <w:sz w:val="24"/>
          <w:szCs w:val="24"/>
        </w:rPr>
        <w:t xml:space="preserve"> М.В.):</w:t>
      </w:r>
    </w:p>
    <w:p w:rsidR="0041691D" w:rsidRPr="0046018F" w:rsidRDefault="0041691D" w:rsidP="00F507D2">
      <w:pPr>
        <w:suppressAutoHyphens/>
        <w:spacing w:line="276" w:lineRule="auto"/>
        <w:ind w:left="142"/>
        <w:jc w:val="both"/>
      </w:pPr>
      <w:r w:rsidRPr="00F507D2">
        <w:rPr>
          <w:rStyle w:val="FontStyle14"/>
          <w:sz w:val="24"/>
          <w:szCs w:val="24"/>
        </w:rPr>
        <w:t xml:space="preserve">– назначить </w:t>
      </w:r>
      <w:r w:rsidR="00F0436C" w:rsidRPr="00F507D2">
        <w:rPr>
          <w:rStyle w:val="FontStyle14"/>
          <w:sz w:val="24"/>
          <w:szCs w:val="24"/>
        </w:rPr>
        <w:t>ответственных лиц в связи с проведением массовых мероприятий  16 марта 2024 года;</w:t>
      </w:r>
    </w:p>
    <w:p w:rsidR="00614A73" w:rsidRDefault="0041691D" w:rsidP="009800E4">
      <w:pPr>
        <w:suppressAutoHyphens/>
        <w:spacing w:line="276" w:lineRule="auto"/>
        <w:ind w:firstLine="142"/>
        <w:jc w:val="both"/>
      </w:pPr>
      <w:r>
        <w:t xml:space="preserve">- </w:t>
      </w:r>
      <w:r w:rsidR="00614A73">
        <w:t xml:space="preserve">обеспечить усиленный </w:t>
      </w:r>
      <w:proofErr w:type="gramStart"/>
      <w:r w:rsidR="00614A73">
        <w:t>контроль за</w:t>
      </w:r>
      <w:proofErr w:type="gramEnd"/>
      <w:r w:rsidR="00614A73">
        <w:t xml:space="preserve"> безопасным функционированием объектов с массовым пребыванием людей культурно-развлекательного назн</w:t>
      </w:r>
      <w:r w:rsidR="009800E4">
        <w:t>ачения  на территории поселения;</w:t>
      </w:r>
    </w:p>
    <w:p w:rsidR="009800E4" w:rsidRDefault="0041691D" w:rsidP="009800E4">
      <w:pPr>
        <w:suppressAutoHyphens/>
        <w:spacing w:line="276" w:lineRule="auto"/>
        <w:ind w:firstLine="142"/>
        <w:jc w:val="both"/>
      </w:pPr>
      <w:r>
        <w:lastRenderedPageBreak/>
        <w:t xml:space="preserve">- обеспечить </w:t>
      </w:r>
      <w:r w:rsidR="009800E4">
        <w:t>благоустройство территорий, прилегающ</w:t>
      </w:r>
      <w:r w:rsidR="00F507D2">
        <w:t>их к избирательному участку № 669</w:t>
      </w:r>
      <w:r w:rsidR="009800E4">
        <w:t xml:space="preserve"> и помещениям для голосования, дорог и подходов к помещениям включая освещения подчиненных объектов;</w:t>
      </w:r>
    </w:p>
    <w:p w:rsidR="00F507D2" w:rsidRDefault="00F507D2" w:rsidP="00F507D2">
      <w:pPr>
        <w:suppressAutoHyphens/>
        <w:spacing w:line="276" w:lineRule="auto"/>
        <w:jc w:val="both"/>
      </w:pPr>
      <w:r>
        <w:t xml:space="preserve">- </w:t>
      </w:r>
      <w:r>
        <w:t xml:space="preserve">организовать действенный </w:t>
      </w:r>
      <w:proofErr w:type="gramStart"/>
      <w:r>
        <w:t>контроль за</w:t>
      </w:r>
      <w:proofErr w:type="gramEnd"/>
      <w:r>
        <w:t xml:space="preserve"> выполнением организационных и технич</w:t>
      </w:r>
      <w:r>
        <w:t>еских мер безопасности в здании</w:t>
      </w:r>
      <w:r>
        <w:t xml:space="preserve"> </w:t>
      </w:r>
      <w:r>
        <w:t>участковой избирательной комиссии</w:t>
      </w:r>
      <w:r>
        <w:t xml:space="preserve">, усилить меры </w:t>
      </w:r>
      <w:r w:rsidRPr="00F507D2">
        <w:rPr>
          <w:rStyle w:val="FontStyle14"/>
          <w:sz w:val="24"/>
          <w:szCs w:val="24"/>
        </w:rPr>
        <w:t xml:space="preserve">по обеспечению </w:t>
      </w:r>
      <w:r>
        <w:t>Антитеррористической защищенности;</w:t>
      </w:r>
    </w:p>
    <w:p w:rsidR="00F507D2" w:rsidRDefault="00F507D2" w:rsidP="00F507D2">
      <w:pPr>
        <w:suppressAutoHyphens/>
        <w:spacing w:line="276" w:lineRule="auto"/>
        <w:ind w:firstLine="142"/>
        <w:jc w:val="both"/>
      </w:pPr>
      <w:r>
        <w:t xml:space="preserve">- </w:t>
      </w:r>
      <w:r>
        <w:t>обеспечить комиссионный осмотр помещений подчиненных объектов, не использованных в голосовании, на наличие подозрительных предметов с дальнейшим исключением доступа в них, опечатываем</w:t>
      </w:r>
      <w:r>
        <w:t>.</w:t>
      </w:r>
    </w:p>
    <w:p w:rsidR="009800E4" w:rsidRDefault="00A1329D" w:rsidP="00A1329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9800E4">
        <w:t>.</w:t>
      </w:r>
      <w:r w:rsidR="009800E4" w:rsidRPr="009800E4">
        <w:t xml:space="preserve"> </w:t>
      </w:r>
      <w:proofErr w:type="gramStart"/>
      <w:r w:rsidR="009800E4">
        <w:t>В случае  возникающих чрезвычайных ситуациях на территории избирательных участков и предпосылкам к ним,  незамедлительно сообщать в ЕДДС Томского района по тел. 40-11-22, в правоохранительные и административные органы, обеспечивающие безопасное функционирование объектов и территорий, оказание содействия в ликвидации возникающих угроз безопасности.</w:t>
      </w:r>
      <w:proofErr w:type="gramEnd"/>
    </w:p>
    <w:p w:rsidR="00614A73" w:rsidRDefault="00A1329D" w:rsidP="0046018F">
      <w:pPr>
        <w:pStyle w:val="Style4"/>
        <w:tabs>
          <w:tab w:val="left" w:pos="0"/>
        </w:tabs>
        <w:suppressAutoHyphens w:val="0"/>
        <w:spacing w:before="60" w:line="276" w:lineRule="auto"/>
        <w:ind w:firstLine="567"/>
        <w:jc w:val="both"/>
        <w:rPr>
          <w:sz w:val="24"/>
        </w:rPr>
      </w:pPr>
      <w:r>
        <w:rPr>
          <w:rStyle w:val="FontStyle12"/>
          <w:sz w:val="24"/>
          <w:szCs w:val="24"/>
        </w:rPr>
        <w:t>7</w:t>
      </w:r>
      <w:r w:rsidR="00614A73">
        <w:rPr>
          <w:rStyle w:val="FontStyle12"/>
          <w:sz w:val="24"/>
          <w:szCs w:val="24"/>
        </w:rPr>
        <w:t xml:space="preserve">. </w:t>
      </w:r>
      <w:proofErr w:type="gramStart"/>
      <w:r w:rsidR="00614A73">
        <w:rPr>
          <w:rStyle w:val="FontStyle12"/>
          <w:sz w:val="24"/>
          <w:szCs w:val="24"/>
        </w:rPr>
        <w:t>Контроль за</w:t>
      </w:r>
      <w:proofErr w:type="gramEnd"/>
      <w:r w:rsidR="00614A73">
        <w:rPr>
          <w:rStyle w:val="FontStyle12"/>
          <w:sz w:val="24"/>
          <w:szCs w:val="24"/>
        </w:rPr>
        <w:t xml:space="preserve"> исполнением настоящего распоряжения оставляю за собой.</w:t>
      </w:r>
    </w:p>
    <w:p w:rsidR="00614A73" w:rsidRDefault="00614A73" w:rsidP="00614A73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2C23ED" w:rsidRDefault="00614A73" w:rsidP="00614A73">
      <w:pPr>
        <w:ind w:right="-5"/>
        <w:jc w:val="both"/>
      </w:pPr>
      <w:r>
        <w:t>Глава поселения</w:t>
      </w:r>
    </w:p>
    <w:p w:rsidR="00614A73" w:rsidRDefault="002C23ED" w:rsidP="00614A73">
      <w:pPr>
        <w:ind w:right="-5"/>
        <w:jc w:val="both"/>
      </w:pPr>
      <w:r>
        <w:t>(Глава Администрации)</w:t>
      </w:r>
      <w:r w:rsidR="00614A73">
        <w:t xml:space="preserve">                                                                </w:t>
      </w:r>
      <w:r w:rsidR="0041691D">
        <w:t>С.А.</w:t>
      </w:r>
      <w:r w:rsidR="00D51893">
        <w:t xml:space="preserve"> </w:t>
      </w:r>
      <w:r w:rsidR="0041691D">
        <w:t>Беленков</w:t>
      </w: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2C23ED" w:rsidRDefault="002C23ED" w:rsidP="00614A73">
      <w:pPr>
        <w:ind w:right="-5"/>
        <w:jc w:val="both"/>
      </w:pPr>
    </w:p>
    <w:p w:rsidR="00614A73" w:rsidRPr="0046018F" w:rsidRDefault="0046018F" w:rsidP="00614A73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018F">
        <w:rPr>
          <w:rFonts w:ascii="Times New Roman" w:hAnsi="Times New Roman" w:cs="Times New Roman"/>
          <w:sz w:val="20"/>
          <w:szCs w:val="20"/>
        </w:rPr>
        <w:t>В дело 01-04</w:t>
      </w:r>
      <w:r w:rsidR="00614A73" w:rsidRPr="0046018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14A73" w:rsidRDefault="00614A73" w:rsidP="00614A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F56"/>
    <w:multiLevelType w:val="hybridMultilevel"/>
    <w:tmpl w:val="7C12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C99"/>
    <w:multiLevelType w:val="hybridMultilevel"/>
    <w:tmpl w:val="31B6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34D8E"/>
    <w:multiLevelType w:val="hybridMultilevel"/>
    <w:tmpl w:val="273E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A79E5"/>
    <w:multiLevelType w:val="multilevel"/>
    <w:tmpl w:val="197E6DE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0"/>
    <w:rsid w:val="00002539"/>
    <w:rsid w:val="00066A91"/>
    <w:rsid w:val="001563EA"/>
    <w:rsid w:val="00281FB0"/>
    <w:rsid w:val="002C23ED"/>
    <w:rsid w:val="00305D19"/>
    <w:rsid w:val="003A1A38"/>
    <w:rsid w:val="0041691D"/>
    <w:rsid w:val="0046018F"/>
    <w:rsid w:val="004B5A50"/>
    <w:rsid w:val="00614A73"/>
    <w:rsid w:val="00643F59"/>
    <w:rsid w:val="00751C53"/>
    <w:rsid w:val="0075481C"/>
    <w:rsid w:val="007910B4"/>
    <w:rsid w:val="007A5FA3"/>
    <w:rsid w:val="008A521A"/>
    <w:rsid w:val="008A6F81"/>
    <w:rsid w:val="008B22B7"/>
    <w:rsid w:val="009800E4"/>
    <w:rsid w:val="00A1329D"/>
    <w:rsid w:val="00A646A1"/>
    <w:rsid w:val="00A7554C"/>
    <w:rsid w:val="00A95385"/>
    <w:rsid w:val="00AA31E7"/>
    <w:rsid w:val="00B51C11"/>
    <w:rsid w:val="00D51893"/>
    <w:rsid w:val="00DC30AD"/>
    <w:rsid w:val="00E1599B"/>
    <w:rsid w:val="00F0436C"/>
    <w:rsid w:val="00F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4A73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4A73"/>
    <w:pPr>
      <w:ind w:left="720"/>
      <w:contextualSpacing/>
    </w:pPr>
  </w:style>
  <w:style w:type="paragraph" w:customStyle="1" w:styleId="ConsPlusNormal">
    <w:name w:val="ConsPlusNormal"/>
    <w:rsid w:val="0061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14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14A73"/>
    <w:pPr>
      <w:tabs>
        <w:tab w:val="left" w:pos="6804"/>
      </w:tabs>
      <w:spacing w:before="360"/>
    </w:pPr>
    <w:rPr>
      <w:szCs w:val="20"/>
    </w:rPr>
  </w:style>
  <w:style w:type="paragraph" w:customStyle="1" w:styleId="Style4">
    <w:name w:val="Style4"/>
    <w:basedOn w:val="a"/>
    <w:next w:val="a"/>
    <w:rsid w:val="00614A73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FontStyle12">
    <w:name w:val="Font Style12"/>
    <w:rsid w:val="00614A73"/>
    <w:rPr>
      <w:sz w:val="18"/>
      <w:szCs w:val="18"/>
    </w:rPr>
  </w:style>
  <w:style w:type="character" w:customStyle="1" w:styleId="FontStyle14">
    <w:name w:val="Font Style14"/>
    <w:rsid w:val="00614A73"/>
    <w:rPr>
      <w:sz w:val="18"/>
      <w:szCs w:val="18"/>
    </w:rPr>
  </w:style>
  <w:style w:type="table" w:styleId="a7">
    <w:name w:val="Table Grid"/>
    <w:basedOn w:val="a1"/>
    <w:uiPriority w:val="59"/>
    <w:rsid w:val="00614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18F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4A73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4A73"/>
    <w:pPr>
      <w:ind w:left="720"/>
      <w:contextualSpacing/>
    </w:pPr>
  </w:style>
  <w:style w:type="paragraph" w:customStyle="1" w:styleId="ConsPlusNormal">
    <w:name w:val="ConsPlusNormal"/>
    <w:rsid w:val="0061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14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14A73"/>
    <w:pPr>
      <w:tabs>
        <w:tab w:val="left" w:pos="6804"/>
      </w:tabs>
      <w:spacing w:before="360"/>
    </w:pPr>
    <w:rPr>
      <w:szCs w:val="20"/>
    </w:rPr>
  </w:style>
  <w:style w:type="paragraph" w:customStyle="1" w:styleId="Style4">
    <w:name w:val="Style4"/>
    <w:basedOn w:val="a"/>
    <w:next w:val="a"/>
    <w:rsid w:val="00614A73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FontStyle12">
    <w:name w:val="Font Style12"/>
    <w:rsid w:val="00614A73"/>
    <w:rPr>
      <w:sz w:val="18"/>
      <w:szCs w:val="18"/>
    </w:rPr>
  </w:style>
  <w:style w:type="character" w:customStyle="1" w:styleId="FontStyle14">
    <w:name w:val="Font Style14"/>
    <w:rsid w:val="00614A73"/>
    <w:rPr>
      <w:sz w:val="18"/>
      <w:szCs w:val="18"/>
    </w:rPr>
  </w:style>
  <w:style w:type="table" w:styleId="a7">
    <w:name w:val="Table Grid"/>
    <w:basedOn w:val="a1"/>
    <w:uiPriority w:val="59"/>
    <w:rsid w:val="00614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18F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2024-03-14T05:51:00Z</cp:lastPrinted>
  <dcterms:created xsi:type="dcterms:W3CDTF">2021-09-13T04:48:00Z</dcterms:created>
  <dcterms:modified xsi:type="dcterms:W3CDTF">2024-03-14T05:51:00Z</dcterms:modified>
</cp:coreProperties>
</file>