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02" w:rsidRPr="00D26EB4" w:rsidRDefault="005C0202" w:rsidP="00681425">
      <w:pPr>
        <w:pStyle w:val="a5"/>
        <w:ind w:left="0"/>
        <w:rPr>
          <w:b/>
          <w:sz w:val="24"/>
          <w:lang w:val="ru-RU"/>
        </w:rPr>
      </w:pPr>
    </w:p>
    <w:p w:rsidR="00131A51" w:rsidRPr="00D26EB4" w:rsidRDefault="00131A51" w:rsidP="00131A51">
      <w:pPr>
        <w:jc w:val="center"/>
        <w:rPr>
          <w:b/>
        </w:rPr>
      </w:pPr>
      <w:r w:rsidRPr="00D26EB4">
        <w:rPr>
          <w:b/>
        </w:rPr>
        <w:t>СОВЕТ СПАССКОГО СЕЛЬСКОГО ПОСЕЛЕНИЯ</w:t>
      </w:r>
    </w:p>
    <w:p w:rsidR="00131A51" w:rsidRPr="00D26EB4" w:rsidRDefault="00131A51" w:rsidP="00131A51">
      <w:pPr>
        <w:jc w:val="center"/>
        <w:rPr>
          <w:b/>
        </w:rPr>
      </w:pPr>
    </w:p>
    <w:p w:rsidR="00131A51" w:rsidRPr="00D26EB4" w:rsidRDefault="00131A51" w:rsidP="00131A51">
      <w:pPr>
        <w:jc w:val="center"/>
        <w:rPr>
          <w:b/>
        </w:rPr>
      </w:pPr>
    </w:p>
    <w:p w:rsidR="00131A51" w:rsidRPr="00D26EB4" w:rsidRDefault="00131A51" w:rsidP="00131A51">
      <w:pPr>
        <w:jc w:val="center"/>
        <w:rPr>
          <w:b/>
        </w:rPr>
      </w:pPr>
      <w:r w:rsidRPr="00D26EB4">
        <w:rPr>
          <w:b/>
        </w:rPr>
        <w:t xml:space="preserve">РЕШЕНИЕ № </w:t>
      </w:r>
      <w:r w:rsidR="007F28C3">
        <w:rPr>
          <w:b/>
        </w:rPr>
        <w:t>85</w:t>
      </w:r>
    </w:p>
    <w:p w:rsidR="00131A51" w:rsidRPr="00D26EB4" w:rsidRDefault="00131A51" w:rsidP="00131A51">
      <w:pPr>
        <w:jc w:val="center"/>
      </w:pPr>
      <w:r w:rsidRPr="00D26E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pt;margin-top:10.8pt;width:162pt;height:21.1pt;z-index:251658240" stroked="f">
            <v:textbox>
              <w:txbxContent>
                <w:p w:rsidR="00131A51" w:rsidRDefault="00131A51" w:rsidP="00131A51">
                  <w:r>
                    <w:t xml:space="preserve"> </w:t>
                  </w:r>
                  <w:r w:rsidRPr="00681425">
                    <w:rPr>
                      <w:szCs w:val="26"/>
                    </w:rPr>
                    <w:t xml:space="preserve">от </w:t>
                  </w:r>
                  <w:r w:rsidR="00B2719A">
                    <w:rPr>
                      <w:szCs w:val="26"/>
                    </w:rPr>
                    <w:t>22.04.</w:t>
                  </w:r>
                  <w:r w:rsidRPr="00681425">
                    <w:rPr>
                      <w:szCs w:val="26"/>
                    </w:rPr>
                    <w:t>201</w:t>
                  </w:r>
                  <w:r>
                    <w:rPr>
                      <w:szCs w:val="26"/>
                    </w:rPr>
                    <w:t>4</w:t>
                  </w:r>
                  <w:r w:rsidRPr="00681425">
                    <w:rPr>
                      <w:szCs w:val="26"/>
                    </w:rPr>
                    <w:t xml:space="preserve"> года</w:t>
                  </w:r>
                </w:p>
              </w:txbxContent>
            </v:textbox>
          </v:shape>
        </w:pict>
      </w:r>
      <w:r w:rsidRPr="00D26EB4">
        <w:pict>
          <v:shape id="_x0000_s1026" type="#_x0000_t202" style="position:absolute;left:0;text-align:left;margin-left:-15pt;margin-top:10.8pt;width:126pt;height:24.3pt;z-index:251657216" stroked="f">
            <v:textbox style="mso-next-textbox:#_x0000_s1026">
              <w:txbxContent>
                <w:p w:rsidR="00131A51" w:rsidRDefault="00131A51" w:rsidP="00131A51">
                  <w:r>
                    <w:t>с. Вершинино</w:t>
                  </w:r>
                </w:p>
              </w:txbxContent>
            </v:textbox>
          </v:shape>
        </w:pict>
      </w:r>
    </w:p>
    <w:p w:rsidR="00131A51" w:rsidRPr="00D26EB4" w:rsidRDefault="00131A51" w:rsidP="00131A51">
      <w:pPr>
        <w:jc w:val="center"/>
      </w:pPr>
    </w:p>
    <w:p w:rsidR="00681425" w:rsidRPr="00D26EB4" w:rsidRDefault="00131A51" w:rsidP="00131A51">
      <w:pPr>
        <w:pStyle w:val="a5"/>
        <w:ind w:left="0"/>
        <w:jc w:val="both"/>
        <w:rPr>
          <w:sz w:val="24"/>
          <w:u w:val="single"/>
          <w:lang w:val="ru-RU"/>
        </w:rPr>
      </w:pPr>
      <w:r w:rsidRPr="00D26EB4">
        <w:rPr>
          <w:sz w:val="24"/>
        </w:rPr>
        <w:t>________________</w:t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26EB4">
        <w:rPr>
          <w:sz w:val="24"/>
        </w:rPr>
        <w:tab/>
      </w:r>
      <w:r w:rsidRPr="00D44CE0">
        <w:rPr>
          <w:b/>
          <w:sz w:val="24"/>
        </w:rPr>
        <w:t xml:space="preserve">                                                     </w:t>
      </w:r>
      <w:r w:rsidR="007F28C3" w:rsidRPr="00D44CE0">
        <w:rPr>
          <w:b/>
          <w:sz w:val="24"/>
          <w:lang w:val="ru-RU"/>
        </w:rPr>
        <w:t>27</w:t>
      </w:r>
      <w:r w:rsidRPr="00D44CE0">
        <w:rPr>
          <w:b/>
          <w:sz w:val="24"/>
        </w:rPr>
        <w:t xml:space="preserve"> </w:t>
      </w:r>
      <w:r w:rsidRPr="00D44CE0">
        <w:rPr>
          <w:b/>
          <w:sz w:val="24"/>
          <w:lang w:val="ru-RU"/>
        </w:rPr>
        <w:t>-</w:t>
      </w:r>
      <w:r w:rsidRPr="00D26EB4">
        <w:rPr>
          <w:b/>
          <w:sz w:val="24"/>
        </w:rPr>
        <w:t xml:space="preserve">е собрание </w:t>
      </w:r>
      <w:r w:rsidRPr="00D26EB4">
        <w:rPr>
          <w:b/>
          <w:sz w:val="24"/>
          <w:lang w:val="en-US"/>
        </w:rPr>
        <w:t>III</w:t>
      </w:r>
      <w:r w:rsidRPr="00D26EB4">
        <w:rPr>
          <w:b/>
          <w:sz w:val="24"/>
        </w:rPr>
        <w:t>-го с</w:t>
      </w:r>
      <w:r w:rsidRPr="00D26EB4">
        <w:rPr>
          <w:b/>
          <w:sz w:val="24"/>
        </w:rPr>
        <w:t>о</w:t>
      </w:r>
      <w:r w:rsidRPr="00D26EB4">
        <w:rPr>
          <w:b/>
          <w:sz w:val="24"/>
        </w:rPr>
        <w:t>зыва</w:t>
      </w:r>
      <w:r w:rsidR="00681425" w:rsidRPr="00D26EB4">
        <w:rPr>
          <w:sz w:val="24"/>
        </w:rPr>
        <w:t xml:space="preserve">    </w:t>
      </w:r>
      <w:r w:rsidR="004233A8" w:rsidRPr="00D26EB4">
        <w:rPr>
          <w:sz w:val="24"/>
        </w:rPr>
        <w:t xml:space="preserve">                      </w:t>
      </w:r>
      <w:r w:rsidR="00681425" w:rsidRPr="00D26EB4">
        <w:rPr>
          <w:sz w:val="24"/>
        </w:rPr>
        <w:t xml:space="preserve">              </w:t>
      </w:r>
      <w:r w:rsidR="005C0202" w:rsidRPr="00D26EB4">
        <w:rPr>
          <w:sz w:val="24"/>
          <w:lang w:val="ru-RU"/>
        </w:rPr>
        <w:t xml:space="preserve">                           </w:t>
      </w:r>
      <w:r w:rsidR="00681425" w:rsidRPr="00D26EB4">
        <w:rPr>
          <w:sz w:val="24"/>
        </w:rPr>
        <w:t xml:space="preserve"> </w:t>
      </w:r>
    </w:p>
    <w:p w:rsidR="00681425" w:rsidRPr="00D26EB4" w:rsidRDefault="00681425" w:rsidP="00681425">
      <w:pPr>
        <w:pStyle w:val="a5"/>
        <w:ind w:left="0"/>
        <w:jc w:val="both"/>
        <w:rPr>
          <w:sz w:val="24"/>
          <w:lang w:val="ru-RU"/>
        </w:rPr>
      </w:pPr>
    </w:p>
    <w:p w:rsidR="00681425" w:rsidRPr="00D26EB4" w:rsidRDefault="005F7691" w:rsidP="00681425">
      <w:pPr>
        <w:pStyle w:val="Heading"/>
        <w:tabs>
          <w:tab w:val="left" w:pos="5400"/>
        </w:tabs>
        <w:ind w:right="38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6EB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B058AF" w:rsidRPr="00D26EB4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r w:rsidR="009834EB" w:rsidRPr="00D26EB4">
        <w:rPr>
          <w:rFonts w:ascii="Times New Roman" w:hAnsi="Times New Roman" w:cs="Times New Roman"/>
          <w:b w:val="0"/>
          <w:sz w:val="24"/>
          <w:szCs w:val="24"/>
        </w:rPr>
        <w:t>формирования</w:t>
      </w:r>
      <w:r w:rsidR="00DD2CA5" w:rsidRPr="00D26EB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52A93" w:rsidRPr="00D26EB4">
        <w:rPr>
          <w:rFonts w:ascii="Times New Roman" w:hAnsi="Times New Roman" w:cs="Times New Roman"/>
          <w:b w:val="0"/>
          <w:sz w:val="24"/>
          <w:szCs w:val="24"/>
        </w:rPr>
        <w:t xml:space="preserve">обеспечения </w:t>
      </w:r>
      <w:r w:rsidR="00DD2CA5" w:rsidRPr="00D26EB4">
        <w:rPr>
          <w:rFonts w:ascii="Times New Roman" w:hAnsi="Times New Roman" w:cs="Times New Roman"/>
          <w:b w:val="0"/>
          <w:sz w:val="24"/>
          <w:szCs w:val="24"/>
        </w:rPr>
        <w:t xml:space="preserve">размещения, исполнения и контроля </w:t>
      </w:r>
      <w:r w:rsidR="00821011" w:rsidRPr="00D26EB4">
        <w:rPr>
          <w:rFonts w:ascii="Times New Roman" w:hAnsi="Times New Roman" w:cs="Times New Roman"/>
          <w:b w:val="0"/>
          <w:sz w:val="24"/>
          <w:szCs w:val="24"/>
        </w:rPr>
        <w:t xml:space="preserve">за исполнением муниципального заказа </w:t>
      </w:r>
      <w:r w:rsidR="00DD2CA5" w:rsidRPr="00D26EB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r w:rsidR="00131A51" w:rsidRPr="00D26EB4">
        <w:rPr>
          <w:rFonts w:ascii="Times New Roman" w:hAnsi="Times New Roman" w:cs="Times New Roman"/>
          <w:b w:val="0"/>
          <w:sz w:val="24"/>
          <w:szCs w:val="24"/>
        </w:rPr>
        <w:t>Спасское сельское поселение</w:t>
      </w:r>
      <w:r w:rsidR="00A45CF1" w:rsidRPr="00D26EB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31A51" w:rsidRPr="00D26EB4" w:rsidRDefault="00131A51" w:rsidP="00681425">
      <w:pPr>
        <w:pStyle w:val="Heading"/>
        <w:tabs>
          <w:tab w:val="left" w:pos="5400"/>
        </w:tabs>
        <w:ind w:right="387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7691" w:rsidRPr="00D26EB4" w:rsidRDefault="005F7691" w:rsidP="00681425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Гражданским кодексом Российской Федерации, Федеральным законом от 06 октября 2003 года № 131-ФЗ «Об общих принц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пах организации местного самоуправления в Российской Федерации», Федеральным законом от</w:t>
      </w:r>
      <w:r w:rsidR="008B41C3"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05</w:t>
      </w:r>
      <w:r w:rsidR="007254AA"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41C3"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апреля 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8B41C3"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 </w:t>
      </w:r>
      <w:r w:rsidR="008B41C3"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4-ФЗ «О </w:t>
      </w:r>
      <w:r w:rsidR="008B41C3"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контрактной системе в сфере закупок товаров, работ, услуг для обеспечения 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государстве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ных и муниципальных нужд», </w:t>
      </w:r>
      <w:r w:rsidR="001302FF"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подпунктом 2.2 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пункт</w:t>
      </w:r>
      <w:r w:rsidR="001302FF"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302FF"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статьи </w:t>
      </w:r>
      <w:r w:rsidR="001302FF"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23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4CE0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става муниципального образов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>ния</w:t>
      </w:r>
      <w:r w:rsidR="00D44C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4CE0" w:rsidRPr="00D26EB4">
        <w:rPr>
          <w:rFonts w:ascii="Times New Roman" w:hAnsi="Times New Roman" w:cs="Times New Roman"/>
          <w:b w:val="0"/>
          <w:sz w:val="24"/>
          <w:szCs w:val="24"/>
        </w:rPr>
        <w:t>«Спасское сельское поселение»</w:t>
      </w:r>
      <w:r w:rsidRPr="00D26E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302FF" w:rsidRPr="00D26EB4" w:rsidRDefault="001302FF" w:rsidP="00681425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44CE0" w:rsidRPr="00122CBD" w:rsidRDefault="00D44CE0" w:rsidP="00D44CE0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BD">
        <w:rPr>
          <w:rFonts w:ascii="Times New Roman" w:hAnsi="Times New Roman" w:cs="Times New Roman"/>
          <w:b/>
          <w:sz w:val="24"/>
          <w:szCs w:val="24"/>
        </w:rPr>
        <w:t>Совет Спасского  сельского поселения решил:</w:t>
      </w:r>
    </w:p>
    <w:p w:rsidR="00A45CF1" w:rsidRPr="00D26EB4" w:rsidRDefault="00A45CF1" w:rsidP="00681425">
      <w:pPr>
        <w:pStyle w:val="Heading"/>
        <w:jc w:val="center"/>
        <w:rPr>
          <w:rFonts w:ascii="Times New Roman" w:hAnsi="Times New Roman" w:cs="Times New Roman"/>
          <w:b w:val="0"/>
          <w:bCs w:val="0"/>
          <w:spacing w:val="200"/>
          <w:sz w:val="24"/>
          <w:szCs w:val="24"/>
        </w:rPr>
      </w:pPr>
    </w:p>
    <w:p w:rsidR="005F7691" w:rsidRPr="00D26EB4" w:rsidRDefault="005F7691" w:rsidP="00681425">
      <w:pPr>
        <w:ind w:firstLine="709"/>
        <w:jc w:val="both"/>
      </w:pPr>
      <w:r w:rsidRPr="00D26EB4">
        <w:t xml:space="preserve">1. Утвердить Порядок </w:t>
      </w:r>
      <w:r w:rsidR="009834EB" w:rsidRPr="00D26EB4">
        <w:t>форми</w:t>
      </w:r>
      <w:r w:rsidR="00DD2CA5" w:rsidRPr="00D26EB4">
        <w:t xml:space="preserve">рования, </w:t>
      </w:r>
      <w:r w:rsidR="00452A93" w:rsidRPr="00D26EB4">
        <w:t xml:space="preserve">обеспечения </w:t>
      </w:r>
      <w:r w:rsidR="00DD2CA5" w:rsidRPr="00D26EB4">
        <w:t xml:space="preserve">размещения, исполнения и контроля </w:t>
      </w:r>
      <w:r w:rsidR="00821011" w:rsidRPr="00D26EB4">
        <w:t xml:space="preserve">за исполнением муниципального заказа </w:t>
      </w:r>
      <w:r w:rsidRPr="00D26EB4">
        <w:t>муниципального обр</w:t>
      </w:r>
      <w:r w:rsidRPr="00D26EB4">
        <w:t>а</w:t>
      </w:r>
      <w:r w:rsidRPr="00D26EB4">
        <w:t xml:space="preserve">зования </w:t>
      </w:r>
      <w:r w:rsidR="003C78E8" w:rsidRPr="00D26EB4">
        <w:t>«</w:t>
      </w:r>
      <w:r w:rsidR="00131A51" w:rsidRPr="00D26EB4">
        <w:t>Спасское сельское поселение», согласно приложению</w:t>
      </w:r>
      <w:r w:rsidR="00D44CE0">
        <w:t xml:space="preserve"> к настоящему решению</w:t>
      </w:r>
      <w:r w:rsidRPr="00D26EB4">
        <w:t>.</w:t>
      </w:r>
    </w:p>
    <w:p w:rsidR="00131A51" w:rsidRPr="00D26EB4" w:rsidRDefault="00131A51" w:rsidP="00131A51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2. Признать утратившими силу:</w:t>
      </w:r>
    </w:p>
    <w:p w:rsidR="00131A51" w:rsidRPr="00D26EB4" w:rsidRDefault="00131A51" w:rsidP="00131A51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 xml:space="preserve">1) </w:t>
      </w:r>
      <w:hyperlink r:id="rId7" w:history="1">
        <w:r w:rsidRPr="00D26EB4">
          <w:t>решение</w:t>
        </w:r>
      </w:hyperlink>
      <w:r w:rsidRPr="00D26EB4">
        <w:t xml:space="preserve"> Совета Спасского сельского поселения  от 04.05.2012г N 205 "Об утверждении новой редакции положения «О муниципальном заказе Спасского сельского поселения»";</w:t>
      </w:r>
    </w:p>
    <w:p w:rsidR="00131A51" w:rsidRPr="00D26EB4" w:rsidRDefault="00131A51" w:rsidP="00131A51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3. Настоящее решение вступает в силу с 1 января 2014 года, но не ранее дня официального опубликования, за исключением:</w:t>
      </w:r>
    </w:p>
    <w:p w:rsidR="00131A51" w:rsidRPr="00D26EB4" w:rsidRDefault="00131A51" w:rsidP="00131A5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1"/>
      <w:bookmarkEnd w:id="0"/>
      <w:r w:rsidRPr="00D26EB4">
        <w:t xml:space="preserve">1) </w:t>
      </w:r>
      <w:hyperlink w:anchor="Par86" w:history="1">
        <w:r w:rsidRPr="00D26EB4">
          <w:t>пунктов 1</w:t>
        </w:r>
      </w:hyperlink>
      <w:r w:rsidRPr="00D26EB4">
        <w:t xml:space="preserve">, </w:t>
      </w:r>
      <w:r w:rsidR="004062BB" w:rsidRPr="00D26EB4">
        <w:t>2</w:t>
      </w:r>
      <w:r w:rsidRPr="00D26EB4">
        <w:t xml:space="preserve">, </w:t>
      </w:r>
      <w:r w:rsidR="004062BB" w:rsidRPr="00D26EB4">
        <w:t xml:space="preserve">3 статьи 7 </w:t>
      </w:r>
      <w:r w:rsidRPr="00D26EB4">
        <w:t>Положения, вступающих в силу с 1 января 2015 года;</w:t>
      </w:r>
    </w:p>
    <w:p w:rsidR="00131A51" w:rsidRPr="00D26EB4" w:rsidRDefault="00131A51" w:rsidP="00131A5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2"/>
      <w:bookmarkEnd w:id="1"/>
      <w:r w:rsidRPr="00D26EB4">
        <w:t xml:space="preserve">2) </w:t>
      </w:r>
      <w:hyperlink w:anchor="Par59" w:history="1">
        <w:r w:rsidRPr="00D26EB4">
          <w:t xml:space="preserve">подпункта </w:t>
        </w:r>
        <w:r w:rsidR="00902A73" w:rsidRPr="00D26EB4">
          <w:t>3</w:t>
        </w:r>
        <w:r w:rsidRPr="00D26EB4">
          <w:t xml:space="preserve"> пункта </w:t>
        </w:r>
        <w:r w:rsidR="004062BB" w:rsidRPr="00D26EB4">
          <w:t>3</w:t>
        </w:r>
      </w:hyperlink>
      <w:r w:rsidR="00902A73" w:rsidRPr="00D26EB4">
        <w:t xml:space="preserve"> статьи 6</w:t>
      </w:r>
      <w:r w:rsidRPr="00D26EB4">
        <w:t xml:space="preserve">, </w:t>
      </w:r>
      <w:hyperlink w:anchor="Par117" w:history="1">
        <w:r w:rsidRPr="00D26EB4">
          <w:t xml:space="preserve">подпункта 1 пункта </w:t>
        </w:r>
        <w:r w:rsidR="00F260C1" w:rsidRPr="00D26EB4">
          <w:t>10.6</w:t>
        </w:r>
      </w:hyperlink>
      <w:r w:rsidR="00963F8D" w:rsidRPr="00D26EB4">
        <w:t xml:space="preserve"> статьи </w:t>
      </w:r>
      <w:r w:rsidR="00F260C1" w:rsidRPr="00D26EB4">
        <w:t>10</w:t>
      </w:r>
      <w:r w:rsidRPr="00D26EB4">
        <w:t xml:space="preserve">, </w:t>
      </w:r>
      <w:hyperlink w:anchor="Par139" w:history="1">
        <w:r w:rsidRPr="00D26EB4">
          <w:t xml:space="preserve">пункта </w:t>
        </w:r>
        <w:r w:rsidR="00F260C1" w:rsidRPr="00D26EB4">
          <w:t>10.7</w:t>
        </w:r>
      </w:hyperlink>
      <w:r w:rsidR="00963F8D" w:rsidRPr="00D26EB4">
        <w:t xml:space="preserve"> статьи </w:t>
      </w:r>
      <w:r w:rsidR="00F260C1" w:rsidRPr="00D26EB4">
        <w:t>10</w:t>
      </w:r>
      <w:r w:rsidRPr="00D26EB4">
        <w:t xml:space="preserve"> Положения, вступающих в силу с 1 января 2016 года.</w:t>
      </w:r>
    </w:p>
    <w:p w:rsidR="00E94F12" w:rsidRPr="00D26EB4" w:rsidRDefault="00E94F12" w:rsidP="00131A51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 xml:space="preserve">4. </w:t>
      </w:r>
      <w:r w:rsidR="00231EED" w:rsidRPr="00D26EB4">
        <w:t>Контроль за исполнением настоящего решения возложить на руководителя отдела по финансово-бюджетной политике Глухову Е.В.</w:t>
      </w:r>
    </w:p>
    <w:p w:rsidR="00131A51" w:rsidRPr="00D26EB4" w:rsidRDefault="00231EED" w:rsidP="00131A51">
      <w:pPr>
        <w:ind w:firstLine="540"/>
        <w:jc w:val="both"/>
      </w:pPr>
      <w:r w:rsidRPr="00D26EB4">
        <w:t>5</w:t>
      </w:r>
      <w:r w:rsidR="00131A51" w:rsidRPr="00D26EB4">
        <w:t>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90145E" w:rsidRPr="00D26EB4" w:rsidRDefault="0090145E" w:rsidP="00681425">
      <w:pPr>
        <w:ind w:firstLine="709"/>
        <w:jc w:val="both"/>
      </w:pPr>
    </w:p>
    <w:p w:rsidR="0090145E" w:rsidRPr="00D26EB4" w:rsidRDefault="0090145E" w:rsidP="00681425">
      <w:pPr>
        <w:ind w:firstLine="709"/>
        <w:jc w:val="both"/>
      </w:pPr>
    </w:p>
    <w:p w:rsidR="00131A51" w:rsidRPr="00D26EB4" w:rsidRDefault="00131A51" w:rsidP="00131A51">
      <w:pPr>
        <w:ind w:left="360"/>
      </w:pPr>
      <w:r w:rsidRPr="00D26EB4">
        <w:t>Пре</w:t>
      </w:r>
      <w:r w:rsidRPr="00D26EB4">
        <w:t>д</w:t>
      </w:r>
      <w:r w:rsidRPr="00D26EB4">
        <w:t xml:space="preserve">седатель Совета </w:t>
      </w:r>
    </w:p>
    <w:p w:rsidR="00131A51" w:rsidRPr="00D26EB4" w:rsidRDefault="00131A51" w:rsidP="00131A51">
      <w:pPr>
        <w:ind w:left="360"/>
      </w:pPr>
      <w:r w:rsidRPr="00D26EB4">
        <w:t xml:space="preserve">Спасского сельского поселения                              </w:t>
      </w:r>
      <w:r w:rsidRPr="00D26EB4">
        <w:rPr>
          <w:b/>
        </w:rPr>
        <w:t>____________</w:t>
      </w:r>
      <w:r w:rsidRPr="00D26EB4">
        <w:rPr>
          <w:b/>
          <w:i/>
        </w:rPr>
        <w:t xml:space="preserve">   </w:t>
      </w:r>
      <w:r w:rsidRPr="00D26EB4">
        <w:t xml:space="preserve">Н.Ю.Терехова   </w:t>
      </w:r>
    </w:p>
    <w:p w:rsidR="00131A51" w:rsidRPr="00D26EB4" w:rsidRDefault="00131A51" w:rsidP="00131A51">
      <w:pPr>
        <w:keepNext/>
        <w:jc w:val="center"/>
      </w:pPr>
    </w:p>
    <w:p w:rsidR="00131A51" w:rsidRPr="00D26EB4" w:rsidRDefault="00131A51" w:rsidP="00131A51">
      <w:r w:rsidRPr="00D26EB4">
        <w:t xml:space="preserve">       Глава  </w:t>
      </w:r>
      <w:r w:rsidR="00DF15A0" w:rsidRPr="00D26EB4">
        <w:t>поселения  (Глава Администрации)</w:t>
      </w:r>
      <w:r w:rsidRPr="00D26EB4">
        <w:t xml:space="preserve">           ____________ Д.В.Гражданцев</w:t>
      </w:r>
    </w:p>
    <w:p w:rsidR="0090145E" w:rsidRPr="00D26EB4" w:rsidRDefault="0090145E" w:rsidP="00681425">
      <w:pPr>
        <w:jc w:val="both"/>
      </w:pPr>
    </w:p>
    <w:p w:rsidR="0090145E" w:rsidRPr="00D26EB4" w:rsidRDefault="0090145E" w:rsidP="00681425">
      <w:pPr>
        <w:jc w:val="both"/>
      </w:pPr>
    </w:p>
    <w:p w:rsidR="0090145E" w:rsidRDefault="0090145E" w:rsidP="00D44CE0">
      <w:pPr>
        <w:ind w:left="7088"/>
        <w:jc w:val="both"/>
      </w:pPr>
    </w:p>
    <w:p w:rsidR="00D26EB4" w:rsidRPr="00D26EB4" w:rsidRDefault="00D26EB4" w:rsidP="00681425">
      <w:pPr>
        <w:jc w:val="both"/>
      </w:pPr>
    </w:p>
    <w:p w:rsidR="0090145E" w:rsidRPr="00D26EB4" w:rsidRDefault="0090145E" w:rsidP="00681425">
      <w:pPr>
        <w:jc w:val="both"/>
      </w:pPr>
    </w:p>
    <w:p w:rsidR="00D44CE0" w:rsidRDefault="00D44CE0" w:rsidP="00D44CE0">
      <w:pPr>
        <w:pStyle w:val="ConsPlusDocList"/>
        <w:ind w:left="6237"/>
        <w:jc w:val="right"/>
        <w:rPr>
          <w:rFonts w:ascii="Times New Roman" w:hAnsi="Times New Roman" w:cs="Times New Roman"/>
          <w:sz w:val="24"/>
        </w:rPr>
      </w:pPr>
      <w:r w:rsidRPr="00122CBD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CBD">
        <w:rPr>
          <w:rFonts w:ascii="Times New Roman" w:hAnsi="Times New Roman" w:cs="Times New Roman"/>
          <w:sz w:val="24"/>
          <w:szCs w:val="24"/>
        </w:rPr>
        <w:t>Совета Спасского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CB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CE0">
        <w:rPr>
          <w:rFonts w:ascii="Times New Roman" w:hAnsi="Times New Roman" w:cs="Times New Roman"/>
          <w:sz w:val="24"/>
          <w:szCs w:val="24"/>
        </w:rPr>
        <w:t>от 22.0</w:t>
      </w:r>
      <w:r w:rsidRPr="00D44CE0">
        <w:rPr>
          <w:rFonts w:ascii="Times New Roman" w:hAnsi="Times New Roman" w:cs="Times New Roman"/>
          <w:sz w:val="24"/>
        </w:rPr>
        <w:t>4</w:t>
      </w:r>
      <w:r w:rsidRPr="00D44CE0">
        <w:rPr>
          <w:rFonts w:ascii="Times New Roman" w:hAnsi="Times New Roman" w:cs="Times New Roman"/>
          <w:sz w:val="24"/>
          <w:szCs w:val="24"/>
        </w:rPr>
        <w:t>.2014г № 8</w:t>
      </w:r>
      <w:r w:rsidRPr="00D44CE0">
        <w:rPr>
          <w:rFonts w:ascii="Times New Roman" w:hAnsi="Times New Roman" w:cs="Times New Roman"/>
          <w:sz w:val="24"/>
        </w:rPr>
        <w:t>5</w:t>
      </w:r>
    </w:p>
    <w:p w:rsidR="00D44CE0" w:rsidRPr="00D44CE0" w:rsidRDefault="00D44CE0" w:rsidP="00D44CE0">
      <w:pPr>
        <w:rPr>
          <w:lang w:eastAsia="hi-IN" w:bidi="hi-IN"/>
        </w:rPr>
      </w:pPr>
    </w:p>
    <w:p w:rsidR="0081270C" w:rsidRPr="00D26EB4" w:rsidRDefault="00352C73" w:rsidP="00681425">
      <w:pPr>
        <w:ind w:left="1560" w:right="992"/>
        <w:jc w:val="center"/>
      </w:pPr>
      <w:r w:rsidRPr="00D26EB4">
        <w:t xml:space="preserve">ПОРЯДОК </w:t>
      </w:r>
    </w:p>
    <w:p w:rsidR="00352C73" w:rsidRPr="00D26EB4" w:rsidRDefault="009834EB" w:rsidP="00681425">
      <w:pPr>
        <w:ind w:right="-81"/>
        <w:jc w:val="center"/>
      </w:pPr>
      <w:r w:rsidRPr="00D26EB4">
        <w:t>ФОРМ</w:t>
      </w:r>
      <w:r w:rsidR="00DD2CA5" w:rsidRPr="00D26EB4">
        <w:t xml:space="preserve">ИРОВАНИЯ, </w:t>
      </w:r>
      <w:r w:rsidR="00452A93" w:rsidRPr="00D26EB4">
        <w:t xml:space="preserve">ОБЕСПЕЧЕНИЯ </w:t>
      </w:r>
      <w:r w:rsidR="00DD2CA5" w:rsidRPr="00D26EB4">
        <w:t>РАЗМЕЩ</w:t>
      </w:r>
      <w:r w:rsidR="00DD2CA5" w:rsidRPr="00D26EB4">
        <w:t>Е</w:t>
      </w:r>
      <w:r w:rsidR="00DD2CA5" w:rsidRPr="00D26EB4">
        <w:t xml:space="preserve">НИЯ, ИСПОЛНЕНИЯ И КОНТРОЛЯ </w:t>
      </w:r>
      <w:r w:rsidRPr="00D26EB4">
        <w:t xml:space="preserve">ЗА ИСПОЛНЕНИЕМ МУНИЦИПАЛЬНОГО ЗАКАЗА </w:t>
      </w:r>
      <w:r w:rsidR="00B67FC2" w:rsidRPr="00D26EB4">
        <w:t>М</w:t>
      </w:r>
      <w:r w:rsidR="00352C73" w:rsidRPr="00D26EB4">
        <w:t xml:space="preserve">УНИЦИПАЛЬНОГО ОБРАЗОВАНИЯ </w:t>
      </w:r>
      <w:r w:rsidR="00347946" w:rsidRPr="00D26EB4">
        <w:rPr>
          <w:caps/>
        </w:rPr>
        <w:t>«</w:t>
      </w:r>
      <w:r w:rsidR="0062400D" w:rsidRPr="00D26EB4">
        <w:rPr>
          <w:caps/>
        </w:rPr>
        <w:t>СПАССКОЕ СЕЛЬСКОЕ ПОСЕЛЕНИЕ</w:t>
      </w:r>
      <w:r w:rsidR="00347946" w:rsidRPr="00D26EB4">
        <w:rPr>
          <w:caps/>
        </w:rPr>
        <w:t xml:space="preserve">» </w:t>
      </w:r>
    </w:p>
    <w:p w:rsidR="0090145E" w:rsidRPr="00D26EB4" w:rsidRDefault="0090145E" w:rsidP="00681425">
      <w:pPr>
        <w:ind w:right="-81"/>
        <w:jc w:val="center"/>
      </w:pPr>
    </w:p>
    <w:p w:rsidR="00352C73" w:rsidRPr="00D26EB4" w:rsidRDefault="00352C73" w:rsidP="00681425">
      <w:pPr>
        <w:ind w:firstLine="709"/>
        <w:jc w:val="both"/>
        <w:rPr>
          <w:b/>
        </w:rPr>
      </w:pPr>
      <w:r w:rsidRPr="00D26EB4">
        <w:rPr>
          <w:b/>
        </w:rPr>
        <w:t>Статья 1 Общие положения</w:t>
      </w:r>
    </w:p>
    <w:p w:rsidR="002C1797" w:rsidRPr="00D26EB4" w:rsidRDefault="002C1797" w:rsidP="00681425">
      <w:pPr>
        <w:ind w:firstLine="709"/>
        <w:jc w:val="both"/>
        <w:rPr>
          <w:b/>
        </w:rPr>
      </w:pPr>
    </w:p>
    <w:p w:rsidR="00352C73" w:rsidRPr="00D26EB4" w:rsidRDefault="00352C73" w:rsidP="00681425">
      <w:pPr>
        <w:ind w:firstLine="709"/>
        <w:jc w:val="both"/>
      </w:pPr>
      <w:r w:rsidRPr="00D26EB4">
        <w:t xml:space="preserve">1. </w:t>
      </w:r>
      <w:r w:rsidR="006471FF" w:rsidRPr="00D26EB4">
        <w:t xml:space="preserve">Порядок </w:t>
      </w:r>
      <w:r w:rsidR="009834EB" w:rsidRPr="00D26EB4">
        <w:t>формирования</w:t>
      </w:r>
      <w:r w:rsidR="00DD2CA5" w:rsidRPr="00D26EB4">
        <w:t xml:space="preserve">, обеспечения размещения, исполнения и контроля </w:t>
      </w:r>
      <w:r w:rsidR="009834EB" w:rsidRPr="00D26EB4">
        <w:t xml:space="preserve">за исполнением муниципального заказа </w:t>
      </w:r>
      <w:r w:rsidR="006471FF" w:rsidRPr="00D26EB4">
        <w:t xml:space="preserve">муниципального образования </w:t>
      </w:r>
      <w:r w:rsidR="00347946" w:rsidRPr="00D26EB4">
        <w:t>«</w:t>
      </w:r>
      <w:r w:rsidR="0062400D" w:rsidRPr="00D26EB4">
        <w:t xml:space="preserve">Спасское сельское </w:t>
      </w:r>
      <w:r w:rsidR="002E2A6D" w:rsidRPr="00D26EB4">
        <w:t>поселение</w:t>
      </w:r>
      <w:r w:rsidR="00347946" w:rsidRPr="00D26EB4">
        <w:t xml:space="preserve">» </w:t>
      </w:r>
      <w:r w:rsidRPr="00D26EB4">
        <w:t>(далее по тексту – Пор</w:t>
      </w:r>
      <w:r w:rsidRPr="00D26EB4">
        <w:t>я</w:t>
      </w:r>
      <w:r w:rsidRPr="00D26EB4">
        <w:t>док) разработан в соответствии с Гражданским кодексом Российской Федерации, Бюджетным коде</w:t>
      </w:r>
      <w:r w:rsidRPr="00D26EB4">
        <w:t>к</w:t>
      </w:r>
      <w:r w:rsidRPr="00D26EB4">
        <w:t>сом Российской Федерации, Федеральным законом от 6 октября 2003 года №</w:t>
      </w:r>
      <w:r w:rsidR="00565437" w:rsidRPr="00D26EB4">
        <w:t xml:space="preserve"> </w:t>
      </w:r>
      <w:r w:rsidRPr="00D26EB4">
        <w:t>131-ФЗ «Об общих принципах организации местного самоуправл</w:t>
      </w:r>
      <w:r w:rsidRPr="00D26EB4">
        <w:t>е</w:t>
      </w:r>
      <w:r w:rsidRPr="00D26EB4">
        <w:t xml:space="preserve">ния в Российской Федерации», Федеральным законом от </w:t>
      </w:r>
      <w:r w:rsidR="008F6FB2" w:rsidRPr="00D26EB4">
        <w:t>0</w:t>
      </w:r>
      <w:r w:rsidR="0095304D" w:rsidRPr="00D26EB4">
        <w:t>5</w:t>
      </w:r>
      <w:r w:rsidRPr="00D26EB4">
        <w:t xml:space="preserve"> </w:t>
      </w:r>
      <w:r w:rsidR="008F6FB2" w:rsidRPr="00D26EB4">
        <w:t>апреля 2013</w:t>
      </w:r>
      <w:r w:rsidRPr="00D26EB4">
        <w:t xml:space="preserve"> года №</w:t>
      </w:r>
      <w:r w:rsidR="00565437" w:rsidRPr="00D26EB4">
        <w:t xml:space="preserve"> </w:t>
      </w:r>
      <w:r w:rsidR="008F6FB2" w:rsidRPr="00D26EB4">
        <w:t>4</w:t>
      </w:r>
      <w:r w:rsidRPr="00D26EB4">
        <w:t>4-ФЗ «О</w:t>
      </w:r>
      <w:r w:rsidR="008F6FB2" w:rsidRPr="00D26EB4"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0A4F5D" w:rsidRPr="00D26EB4">
        <w:t>»</w:t>
      </w:r>
      <w:r w:rsidR="002E07F9" w:rsidRPr="00D26EB4">
        <w:t xml:space="preserve"> (далее – </w:t>
      </w:r>
      <w:r w:rsidR="00D544BE" w:rsidRPr="00D26EB4">
        <w:t>Закон</w:t>
      </w:r>
      <w:r w:rsidR="002E07F9" w:rsidRPr="00D26EB4">
        <w:t xml:space="preserve"> № 44-ФЗ)</w:t>
      </w:r>
      <w:r w:rsidRPr="00D26EB4">
        <w:t xml:space="preserve">, уставом муниципального образования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="00347946" w:rsidRPr="00D26EB4">
        <w:t xml:space="preserve"> </w:t>
      </w:r>
      <w:r w:rsidRPr="00D26EB4">
        <w:t xml:space="preserve">(далее по тексту </w:t>
      </w:r>
      <w:r w:rsidR="00D544BE" w:rsidRPr="00D26EB4">
        <w:t>–</w:t>
      </w:r>
      <w:r w:rsidRPr="00D26EB4">
        <w:t xml:space="preserve"> </w:t>
      </w:r>
      <w:r w:rsidR="00D544BE" w:rsidRPr="00D26EB4">
        <w:t xml:space="preserve">МО </w:t>
      </w:r>
      <w:r w:rsidR="002E2A6D" w:rsidRPr="00D26EB4">
        <w:t>«</w:t>
      </w:r>
      <w:r w:rsidR="0062400D" w:rsidRPr="00D26EB4">
        <w:t xml:space="preserve">Спасское сельское </w:t>
      </w:r>
      <w:r w:rsidR="002E2A6D" w:rsidRPr="00D26EB4">
        <w:t xml:space="preserve"> поселение»</w:t>
      </w:r>
      <w:r w:rsidRPr="00D26EB4">
        <w:t>).</w:t>
      </w:r>
    </w:p>
    <w:p w:rsidR="00352C73" w:rsidRPr="00D26EB4" w:rsidRDefault="00352C73" w:rsidP="00681425">
      <w:pPr>
        <w:ind w:firstLine="709"/>
        <w:jc w:val="both"/>
      </w:pPr>
      <w:r w:rsidRPr="00D26EB4">
        <w:t>2. Настоящий Порядок устанавливает общие правовые и экономические принципы</w:t>
      </w:r>
      <w:r w:rsidR="008F6FB2" w:rsidRPr="00D26EB4">
        <w:t xml:space="preserve"> планирования, </w:t>
      </w:r>
      <w:r w:rsidRPr="00D26EB4">
        <w:t>размещения, исполнения и ко</w:t>
      </w:r>
      <w:r w:rsidRPr="00D26EB4">
        <w:t>н</w:t>
      </w:r>
      <w:r w:rsidRPr="00D26EB4">
        <w:t xml:space="preserve">троля </w:t>
      </w:r>
      <w:r w:rsidR="008F6FB2" w:rsidRPr="00D26EB4">
        <w:t xml:space="preserve">в сфере закупок товаров, работ, услуг </w:t>
      </w:r>
      <w:r w:rsidR="000A4F5D" w:rsidRPr="00D26EB4">
        <w:t>для</w:t>
      </w:r>
      <w:r w:rsidR="008F6FB2" w:rsidRPr="00D26EB4">
        <w:t xml:space="preserve"> обеспечения </w:t>
      </w:r>
      <w:r w:rsidRPr="00D26EB4">
        <w:t xml:space="preserve">муниципальных нужд </w:t>
      </w:r>
      <w:r w:rsidR="00D544BE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="005D4FF8" w:rsidRPr="00D26EB4">
        <w:t>.</w:t>
      </w:r>
    </w:p>
    <w:p w:rsidR="00352C73" w:rsidRPr="00D26EB4" w:rsidRDefault="00842347" w:rsidP="00681425">
      <w:pPr>
        <w:ind w:firstLine="709"/>
        <w:jc w:val="both"/>
      </w:pPr>
      <w:r w:rsidRPr="00D26EB4">
        <w:t>3. Настоящий</w:t>
      </w:r>
      <w:r w:rsidR="00352C73" w:rsidRPr="00D26EB4">
        <w:t xml:space="preserve"> Порядок регулирует отношения, возникающие в связи с расходованием средств бюджета </w:t>
      </w:r>
      <w:r w:rsidR="00D544BE" w:rsidRPr="00D26EB4">
        <w:t xml:space="preserve">МО </w:t>
      </w:r>
      <w:r w:rsidR="00347946" w:rsidRPr="00D26EB4">
        <w:t>«</w:t>
      </w:r>
      <w:r w:rsidR="0062400D" w:rsidRPr="00D26EB4">
        <w:t>Спасское сельское поселение</w:t>
      </w:r>
      <w:r w:rsidR="00C219D4" w:rsidRPr="00D26EB4">
        <w:t>»</w:t>
      </w:r>
      <w:r w:rsidR="00C219D4" w:rsidRPr="00D26EB4">
        <w:rPr>
          <w:b/>
        </w:rPr>
        <w:t xml:space="preserve"> </w:t>
      </w:r>
      <w:r w:rsidR="00352C73" w:rsidRPr="00D26EB4">
        <w:t>на оплату товаров, работ и услуг для муниципальных нужд муниципального образов</w:t>
      </w:r>
      <w:r w:rsidR="00352C73" w:rsidRPr="00D26EB4">
        <w:t>а</w:t>
      </w:r>
      <w:r w:rsidR="00352C73" w:rsidRPr="00D26EB4">
        <w:t>ния.</w:t>
      </w:r>
    </w:p>
    <w:p w:rsidR="0090145E" w:rsidRPr="00D26EB4" w:rsidRDefault="0090145E" w:rsidP="00681425">
      <w:pPr>
        <w:ind w:firstLine="709"/>
        <w:jc w:val="both"/>
      </w:pPr>
    </w:p>
    <w:p w:rsidR="00352C73" w:rsidRPr="00D26EB4" w:rsidRDefault="00352C73" w:rsidP="00681425">
      <w:pPr>
        <w:ind w:firstLine="709"/>
        <w:jc w:val="both"/>
        <w:rPr>
          <w:b/>
        </w:rPr>
      </w:pPr>
      <w:r w:rsidRPr="00D26EB4">
        <w:rPr>
          <w:b/>
        </w:rPr>
        <w:t>Статья 2 Основные понятия</w:t>
      </w:r>
    </w:p>
    <w:p w:rsidR="002C1797" w:rsidRPr="00D26EB4" w:rsidRDefault="002C1797" w:rsidP="00681425">
      <w:pPr>
        <w:ind w:firstLine="709"/>
        <w:jc w:val="both"/>
        <w:rPr>
          <w:b/>
        </w:rPr>
      </w:pPr>
    </w:p>
    <w:p w:rsidR="00352C73" w:rsidRPr="00D26EB4" w:rsidRDefault="00352C73" w:rsidP="00681425">
      <w:pPr>
        <w:ind w:firstLine="709"/>
        <w:jc w:val="both"/>
      </w:pPr>
      <w:r w:rsidRPr="00D26EB4">
        <w:t xml:space="preserve">1. В </w:t>
      </w:r>
      <w:r w:rsidR="00842347" w:rsidRPr="00D26EB4">
        <w:t>Порядке</w:t>
      </w:r>
      <w:r w:rsidRPr="00D26EB4">
        <w:t xml:space="preserve"> используются следующие п</w:t>
      </w:r>
      <w:r w:rsidRPr="00D26EB4">
        <w:t>о</w:t>
      </w:r>
      <w:r w:rsidRPr="00D26EB4">
        <w:t>нятия:</w:t>
      </w:r>
    </w:p>
    <w:p w:rsidR="00352C73" w:rsidRPr="00D26EB4" w:rsidRDefault="00352C73" w:rsidP="00681425">
      <w:pPr>
        <w:ind w:firstLine="709"/>
        <w:jc w:val="both"/>
      </w:pPr>
      <w:r w:rsidRPr="00D26EB4">
        <w:t xml:space="preserve">1) муниципальные нужды </w:t>
      </w:r>
      <w:r w:rsidR="00D544BE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 xml:space="preserve">» </w:t>
      </w:r>
      <w:r w:rsidRPr="00D26EB4">
        <w:t>– обеспеч</w:t>
      </w:r>
      <w:r w:rsidRPr="00D26EB4">
        <w:t>и</w:t>
      </w:r>
      <w:r w:rsidRPr="00D26EB4">
        <w:t xml:space="preserve">ваемые за счет средств бюджета </w:t>
      </w:r>
      <w:r w:rsidR="00D544BE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 xml:space="preserve">» </w:t>
      </w:r>
      <w:r w:rsidRPr="00D26EB4">
        <w:t>и внебюдже</w:t>
      </w:r>
      <w:r w:rsidRPr="00D26EB4">
        <w:t>т</w:t>
      </w:r>
      <w:r w:rsidRPr="00D26EB4">
        <w:t xml:space="preserve">ных источников финансирования потребности </w:t>
      </w:r>
      <w:r w:rsidR="00D544BE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Pr="00D26EB4">
        <w:t>, мун</w:t>
      </w:r>
      <w:r w:rsidRPr="00D26EB4">
        <w:t>и</w:t>
      </w:r>
      <w:r w:rsidRPr="00D26EB4">
        <w:t xml:space="preserve">ципальных заказчиков </w:t>
      </w:r>
      <w:r w:rsidR="009719F4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="00347946" w:rsidRPr="00D26EB4">
        <w:t xml:space="preserve"> </w:t>
      </w:r>
      <w:r w:rsidRPr="00D26EB4">
        <w:t>в товарах, работах, услугах, необходимых для решения вопросов местного значения и полномочий муниципальных зака</w:t>
      </w:r>
      <w:r w:rsidRPr="00D26EB4">
        <w:t>з</w:t>
      </w:r>
      <w:r w:rsidRPr="00D26EB4">
        <w:t>чиков;</w:t>
      </w:r>
    </w:p>
    <w:p w:rsidR="0034541A" w:rsidRPr="00D26EB4" w:rsidRDefault="0034541A" w:rsidP="00681425">
      <w:pPr>
        <w:ind w:firstLine="709"/>
        <w:jc w:val="both"/>
      </w:pPr>
      <w:r w:rsidRPr="00D26EB4">
        <w:t xml:space="preserve">2) муниципальный заказ </w:t>
      </w:r>
      <w:r w:rsidR="009834EB" w:rsidRPr="00D26EB4">
        <w:t>–</w:t>
      </w:r>
      <w:r w:rsidRPr="00D26EB4">
        <w:t xml:space="preserve"> </w:t>
      </w:r>
      <w:r w:rsidR="009834EB" w:rsidRPr="00D26EB4">
        <w:t>осуществление закупок товаров, работ, услуг для муниципальных нужд в рамках действующего законодательства о контрактной системе в сфере закупок</w:t>
      </w:r>
      <w:r w:rsidR="000B2592" w:rsidRPr="00D26EB4">
        <w:t xml:space="preserve"> товаров, работ, услуг;</w:t>
      </w:r>
    </w:p>
    <w:p w:rsidR="002E07F9" w:rsidRPr="00D26EB4" w:rsidRDefault="0034541A" w:rsidP="00681425">
      <w:pPr>
        <w:ind w:firstLine="709"/>
        <w:jc w:val="both"/>
      </w:pPr>
      <w:r w:rsidRPr="00D26EB4">
        <w:t>3</w:t>
      </w:r>
      <w:r w:rsidR="00352C73" w:rsidRPr="00D26EB4">
        <w:t xml:space="preserve">) </w:t>
      </w:r>
      <w:r w:rsidR="002E07F9" w:rsidRPr="00D26EB4">
        <w:t xml:space="preserve">заказчики - </w:t>
      </w:r>
      <w:r w:rsidR="00352C73" w:rsidRPr="00D26EB4">
        <w:t>органы местного самоуправл</w:t>
      </w:r>
      <w:r w:rsidR="002E07F9" w:rsidRPr="00D26EB4">
        <w:t xml:space="preserve">ения </w:t>
      </w:r>
      <w:r w:rsidR="009719F4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="009719F4" w:rsidRPr="00D26EB4">
        <w:t>,</w:t>
      </w:r>
      <w:r w:rsidR="002E07F9" w:rsidRPr="00D26EB4">
        <w:t xml:space="preserve"> действующие от имени </w:t>
      </w:r>
      <w:r w:rsidR="009719F4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="002E07F9" w:rsidRPr="00D26EB4"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 w:rsidR="009719F4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="002E07F9" w:rsidRPr="00D26EB4">
        <w:t xml:space="preserve"> и осуществляющие закупки, а также бюджетные учреждения </w:t>
      </w:r>
      <w:r w:rsidR="009719F4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="002E07F9" w:rsidRPr="00D26EB4">
        <w:t>, осуществляющие закупки за счет субсидий, предоставленных из бюджетов бюджетной системы Российской Федерации, и иных средств в соответствии с требовани</w:t>
      </w:r>
      <w:r w:rsidR="00EB0722" w:rsidRPr="00D26EB4">
        <w:t>ями Закона № 44-ФЗ;</w:t>
      </w:r>
    </w:p>
    <w:p w:rsidR="00352C73" w:rsidRPr="00D26EB4" w:rsidRDefault="00B70435" w:rsidP="00681425">
      <w:pPr>
        <w:ind w:firstLine="709"/>
        <w:jc w:val="both"/>
      </w:pPr>
      <w:r w:rsidRPr="00D26EB4">
        <w:t>4</w:t>
      </w:r>
      <w:r w:rsidR="00352C73" w:rsidRPr="00D26EB4">
        <w:t>) специализированная организация</w:t>
      </w:r>
      <w:r w:rsidR="00352C73" w:rsidRPr="00D26EB4">
        <w:rPr>
          <w:b/>
        </w:rPr>
        <w:t xml:space="preserve"> – </w:t>
      </w:r>
      <w:r w:rsidR="00352C73" w:rsidRPr="00D26EB4">
        <w:t>юридическое лицо, привлека</w:t>
      </w:r>
      <w:r w:rsidR="00352C73" w:rsidRPr="00D26EB4">
        <w:t>е</w:t>
      </w:r>
      <w:r w:rsidR="00352C73" w:rsidRPr="00D26EB4">
        <w:t>мое заказчиком (уполномоченным органом) для</w:t>
      </w:r>
      <w:r w:rsidR="00541D61" w:rsidRPr="00D26EB4">
        <w:t xml:space="preserve"> выполнения отдельных функций по определению поставщиков (подрядчиков, исполнителей) в</w:t>
      </w:r>
      <w:r w:rsidR="00EB0722" w:rsidRPr="00D26EB4">
        <w:t xml:space="preserve"> соответствии </w:t>
      </w:r>
      <w:r w:rsidR="00541D61" w:rsidRPr="00D26EB4">
        <w:t xml:space="preserve">с требованиями </w:t>
      </w:r>
      <w:r w:rsidR="00EB0722" w:rsidRPr="00D26EB4">
        <w:t>Закона № 44-ФЗ;</w:t>
      </w:r>
    </w:p>
    <w:p w:rsidR="00CF2B7E" w:rsidRPr="00D26EB4" w:rsidRDefault="00B70435" w:rsidP="00681425">
      <w:pPr>
        <w:ind w:firstLine="709"/>
        <w:jc w:val="both"/>
      </w:pPr>
      <w:r w:rsidRPr="00D26EB4">
        <w:t>5</w:t>
      </w:r>
      <w:r w:rsidR="00A61CB4" w:rsidRPr="00D26EB4">
        <w:t xml:space="preserve">) </w:t>
      </w:r>
      <w:r w:rsidR="0050612B" w:rsidRPr="00D26EB4">
        <w:t xml:space="preserve">контракт – </w:t>
      </w:r>
      <w:r w:rsidR="00541D61" w:rsidRPr="00D26EB4">
        <w:t>договор</w:t>
      </w:r>
      <w:r w:rsidR="0050612B" w:rsidRPr="00D26EB4">
        <w:t>, заключенный муниципал</w:t>
      </w:r>
      <w:r w:rsidR="0050612B" w:rsidRPr="00D26EB4">
        <w:t>ь</w:t>
      </w:r>
      <w:r w:rsidR="0050612B" w:rsidRPr="00D26EB4">
        <w:t xml:space="preserve">ным заказчиком от имени </w:t>
      </w:r>
      <w:r w:rsidR="00EB0722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 xml:space="preserve">» </w:t>
      </w:r>
      <w:r w:rsidR="00347946" w:rsidRPr="00D26EB4">
        <w:t xml:space="preserve"> </w:t>
      </w:r>
      <w:r w:rsidR="0050612B" w:rsidRPr="00D26EB4">
        <w:t>в целях обесп</w:t>
      </w:r>
      <w:r w:rsidR="0050612B" w:rsidRPr="00D26EB4">
        <w:t>е</w:t>
      </w:r>
      <w:r w:rsidR="0050612B" w:rsidRPr="00D26EB4">
        <w:t>чения муниципальных нужд</w:t>
      </w:r>
      <w:r w:rsidR="00541D61" w:rsidRPr="00D26EB4">
        <w:t xml:space="preserve"> (муниципальный контракт)</w:t>
      </w:r>
      <w:r w:rsidR="0050612B" w:rsidRPr="00D26EB4">
        <w:t>, а также гражданско-правовой договор бюджетного учреждения</w:t>
      </w:r>
      <w:r w:rsidR="00C5484B" w:rsidRPr="00D26EB4">
        <w:t xml:space="preserve"> или иного лица</w:t>
      </w:r>
      <w:r w:rsidR="00541D61" w:rsidRPr="00D26EB4">
        <w:t>, осуществляющего закупку</w:t>
      </w:r>
      <w:r w:rsidR="00EB0722" w:rsidRPr="00D26EB4">
        <w:t>.</w:t>
      </w:r>
    </w:p>
    <w:p w:rsidR="00800926" w:rsidRPr="00D26EB4" w:rsidRDefault="000A4F5D" w:rsidP="00681425">
      <w:pPr>
        <w:ind w:firstLine="709"/>
        <w:jc w:val="both"/>
      </w:pPr>
      <w:r w:rsidRPr="00D26EB4">
        <w:lastRenderedPageBreak/>
        <w:t>2. И</w:t>
      </w:r>
      <w:r w:rsidR="00800926" w:rsidRPr="00D26EB4">
        <w:t xml:space="preserve">ные понятия, используемые в настоящем Порядке, применяются в значениях, определенных </w:t>
      </w:r>
      <w:r w:rsidR="00EB0722" w:rsidRPr="00D26EB4">
        <w:t>Законом</w:t>
      </w:r>
      <w:r w:rsidR="00C5484B" w:rsidRPr="00D26EB4">
        <w:t xml:space="preserve"> № 44-ФЗ</w:t>
      </w:r>
      <w:r w:rsidR="00800926" w:rsidRPr="00D26EB4">
        <w:t>.</w:t>
      </w:r>
    </w:p>
    <w:p w:rsidR="006E2B52" w:rsidRPr="00D26EB4" w:rsidRDefault="006E2B52" w:rsidP="00681425">
      <w:pPr>
        <w:ind w:firstLine="709"/>
        <w:jc w:val="both"/>
      </w:pPr>
    </w:p>
    <w:p w:rsidR="0072511D" w:rsidRPr="00D26EB4" w:rsidRDefault="0072511D" w:rsidP="00681425">
      <w:pPr>
        <w:ind w:firstLine="720"/>
        <w:jc w:val="both"/>
        <w:rPr>
          <w:b/>
        </w:rPr>
      </w:pPr>
      <w:r w:rsidRPr="00D26EB4">
        <w:rPr>
          <w:b/>
        </w:rPr>
        <w:t xml:space="preserve">Статья </w:t>
      </w:r>
      <w:r w:rsidR="00EB0722" w:rsidRPr="00D26EB4">
        <w:rPr>
          <w:b/>
        </w:rPr>
        <w:t>3</w:t>
      </w:r>
      <w:r w:rsidRPr="00D26EB4">
        <w:rPr>
          <w:b/>
        </w:rPr>
        <w:t>. Нормирование в сфере закупок товаров, работ, услуг для</w:t>
      </w:r>
      <w:r w:rsidR="00952556" w:rsidRPr="00D26EB4">
        <w:rPr>
          <w:b/>
        </w:rPr>
        <w:t xml:space="preserve"> обеспечения муниципальных нужд</w:t>
      </w:r>
    </w:p>
    <w:p w:rsidR="002C1797" w:rsidRPr="00D26EB4" w:rsidRDefault="002C1797" w:rsidP="00681425">
      <w:pPr>
        <w:ind w:firstLine="720"/>
        <w:jc w:val="both"/>
        <w:rPr>
          <w:b/>
        </w:rPr>
      </w:pPr>
    </w:p>
    <w:p w:rsidR="00F93527" w:rsidRPr="00D26EB4" w:rsidRDefault="00916DE6" w:rsidP="00681425">
      <w:pPr>
        <w:ind w:firstLine="720"/>
        <w:jc w:val="both"/>
      </w:pPr>
      <w:r w:rsidRPr="00D26EB4">
        <w:t xml:space="preserve">1. </w:t>
      </w:r>
      <w:r w:rsidR="00E050F0" w:rsidRPr="00D26EB4">
        <w:t>Администрация</w:t>
      </w:r>
      <w:r w:rsidR="00F93527" w:rsidRPr="00D26EB4">
        <w:t xml:space="preserve"> </w:t>
      </w:r>
      <w:r w:rsidR="009834EB" w:rsidRPr="00D26EB4">
        <w:t xml:space="preserve">муниципального образования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="00347946" w:rsidRPr="00D26EB4">
        <w:t xml:space="preserve"> </w:t>
      </w:r>
      <w:r w:rsidR="009834EB" w:rsidRPr="00D26EB4">
        <w:t xml:space="preserve">(далее </w:t>
      </w:r>
      <w:r w:rsidRPr="00D26EB4">
        <w:t>по тексту – а</w:t>
      </w:r>
      <w:r w:rsidR="009834EB" w:rsidRPr="00D26EB4">
        <w:t xml:space="preserve">дминистрация) </w:t>
      </w:r>
      <w:r w:rsidR="00F93527" w:rsidRPr="00D26EB4">
        <w:t xml:space="preserve">в соответствии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обеспечения муниципальных </w:t>
      </w:r>
      <w:r w:rsidR="00A36707" w:rsidRPr="00D26EB4">
        <w:t xml:space="preserve">нужд </w:t>
      </w:r>
      <w:r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="00A36707" w:rsidRPr="00D26EB4">
        <w:t>, в том числе</w:t>
      </w:r>
      <w:r w:rsidR="00F93527" w:rsidRPr="00D26EB4">
        <w:t xml:space="preserve"> </w:t>
      </w:r>
      <w:r w:rsidR="00A36707" w:rsidRPr="00D26EB4"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</w:p>
    <w:p w:rsidR="00A36707" w:rsidRPr="00D26EB4" w:rsidRDefault="00916DE6" w:rsidP="00681425">
      <w:pPr>
        <w:autoSpaceDE w:val="0"/>
        <w:autoSpaceDN w:val="0"/>
        <w:adjustRightInd w:val="0"/>
        <w:ind w:firstLine="540"/>
        <w:jc w:val="both"/>
      </w:pPr>
      <w:r w:rsidRPr="00D26EB4">
        <w:t>2. А</w:t>
      </w:r>
      <w:r w:rsidR="00F93527" w:rsidRPr="00D26EB4">
        <w:t xml:space="preserve">дминистрация размещает Правила нормирования в сфере закупок товаров, работ, услуг для обеспечения муниципальных нужд </w:t>
      </w:r>
      <w:r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="000D2CD4" w:rsidRPr="00D26EB4">
        <w:t>, требования к отдельным видам товаров, работ, услуг</w:t>
      </w:r>
      <w:r w:rsidR="00A373DA" w:rsidRPr="00D26EB4">
        <w:t xml:space="preserve"> </w:t>
      </w:r>
      <w:r w:rsidR="000D2CD4" w:rsidRPr="00D26EB4">
        <w:t xml:space="preserve">(в том числе предельные цены товаров, работ, услуг) и (или) нормативные </w:t>
      </w:r>
      <w:r w:rsidR="007A30C9" w:rsidRPr="00D26EB4">
        <w:t xml:space="preserve">затраты на обеспечение функций муниципальных органов </w:t>
      </w:r>
      <w:r w:rsidR="004D5841" w:rsidRPr="00D26EB4">
        <w:t xml:space="preserve">в </w:t>
      </w:r>
      <w:r w:rsidR="009C088B" w:rsidRPr="00D26EB4">
        <w:t xml:space="preserve">единой информационной системе </w:t>
      </w:r>
      <w:r w:rsidR="00F93527" w:rsidRPr="00D26EB4">
        <w:t xml:space="preserve">и на </w:t>
      </w:r>
      <w:r w:rsidR="00E050F0" w:rsidRPr="00D26EB4">
        <w:t xml:space="preserve">официальном </w:t>
      </w:r>
      <w:r w:rsidR="00952556" w:rsidRPr="00D26EB4">
        <w:t>сайте</w:t>
      </w:r>
      <w:r w:rsidR="00A36707" w:rsidRPr="00D26EB4">
        <w:t xml:space="preserve"> </w:t>
      </w:r>
      <w:r w:rsidR="001520A1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>»</w:t>
      </w:r>
      <w:r w:rsidR="00A36707" w:rsidRPr="00D26EB4">
        <w:t xml:space="preserve">. </w:t>
      </w:r>
    </w:p>
    <w:p w:rsidR="00A373DA" w:rsidRPr="00D26EB4" w:rsidRDefault="00916DE6" w:rsidP="00681425">
      <w:pPr>
        <w:ind w:firstLine="720"/>
        <w:jc w:val="both"/>
      </w:pPr>
      <w:r w:rsidRPr="00D26EB4">
        <w:t xml:space="preserve">3. </w:t>
      </w:r>
      <w:r w:rsidR="00A373DA" w:rsidRPr="00D26EB4">
        <w:t xml:space="preserve">Муниципальные органы на основании правил нормирования, установленных </w:t>
      </w:r>
      <w:r w:rsidR="00A33F5A" w:rsidRPr="00D26EB4">
        <w:t xml:space="preserve">в соответствии с частью 2 настоящей статьи, </w:t>
      </w:r>
      <w:r w:rsidR="00A373DA" w:rsidRPr="00D26EB4">
        <w:t>утверждают требования к закупаем</w:t>
      </w:r>
      <w:r w:rsidR="00A33F5A" w:rsidRPr="00D26EB4">
        <w:t>ым</w:t>
      </w:r>
      <w:r w:rsidR="00A373DA" w:rsidRPr="00D26EB4">
        <w:t xml:space="preserve"> ими и подведомственными им бюджетным</w:t>
      </w:r>
      <w:r w:rsidR="00A33F5A" w:rsidRPr="00D26EB4">
        <w:t>и</w:t>
      </w:r>
      <w:r w:rsidR="00A373DA" w:rsidRPr="00D26EB4">
        <w:t xml:space="preserve"> учреждениям</w:t>
      </w:r>
      <w:r w:rsidR="00A33F5A" w:rsidRPr="00D26EB4">
        <w:t>и</w:t>
      </w:r>
      <w:r w:rsidR="00A373DA" w:rsidRPr="00D26EB4">
        <w:t>, а также автономным</w:t>
      </w:r>
      <w:r w:rsidR="00A33F5A" w:rsidRPr="00D26EB4">
        <w:t>и</w:t>
      </w:r>
      <w:r w:rsidR="00A373DA" w:rsidRPr="00D26EB4">
        <w:t xml:space="preserve"> учреждениям</w:t>
      </w:r>
      <w:r w:rsidR="00A33F5A" w:rsidRPr="00D26EB4">
        <w:t>и</w:t>
      </w:r>
      <w:r w:rsidR="00A373DA" w:rsidRPr="00D26EB4">
        <w:t xml:space="preserve"> и муниципальным</w:t>
      </w:r>
      <w:r w:rsidR="00A33F5A" w:rsidRPr="00D26EB4">
        <w:t>и</w:t>
      </w:r>
      <w:r w:rsidR="00A373DA" w:rsidRPr="00D26EB4">
        <w:t xml:space="preserve"> унитарным</w:t>
      </w:r>
      <w:r w:rsidR="00A33F5A" w:rsidRPr="00D26EB4">
        <w:t>и</w:t>
      </w:r>
      <w:r w:rsidR="00A373DA" w:rsidRPr="00D26EB4">
        <w:t xml:space="preserve"> предприятиям</w:t>
      </w:r>
      <w:r w:rsidR="00A33F5A" w:rsidRPr="00D26EB4">
        <w:t>и</w:t>
      </w:r>
      <w:r w:rsidR="00A373DA" w:rsidRPr="00D26EB4">
        <w:t xml:space="preserve">, на которые распространяются положения </w:t>
      </w:r>
      <w:r w:rsidR="00C0163C" w:rsidRPr="00D26EB4">
        <w:t>Закона</w:t>
      </w:r>
      <w:r w:rsidR="00A373DA" w:rsidRPr="00D26EB4">
        <w:t xml:space="preserve"> № 44-ФЗ,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:rsidR="00952556" w:rsidRPr="00D26EB4" w:rsidRDefault="00952556" w:rsidP="00681425">
      <w:pPr>
        <w:ind w:firstLine="720"/>
        <w:jc w:val="both"/>
      </w:pPr>
    </w:p>
    <w:p w:rsidR="0050612B" w:rsidRPr="00D26EB4" w:rsidRDefault="008F6FB2" w:rsidP="00681425">
      <w:pPr>
        <w:ind w:left="720"/>
        <w:rPr>
          <w:b/>
        </w:rPr>
      </w:pPr>
      <w:r w:rsidRPr="00D26EB4">
        <w:rPr>
          <w:b/>
        </w:rPr>
        <w:t xml:space="preserve">Статья </w:t>
      </w:r>
      <w:r w:rsidR="00E35771" w:rsidRPr="00D26EB4">
        <w:rPr>
          <w:b/>
        </w:rPr>
        <w:t>4</w:t>
      </w:r>
      <w:r w:rsidRPr="00D26EB4">
        <w:rPr>
          <w:b/>
        </w:rPr>
        <w:t xml:space="preserve">. </w:t>
      </w:r>
      <w:r w:rsidR="00C76128" w:rsidRPr="00D26EB4">
        <w:rPr>
          <w:b/>
        </w:rPr>
        <w:t>О</w:t>
      </w:r>
      <w:r w:rsidRPr="00D26EB4">
        <w:rPr>
          <w:b/>
        </w:rPr>
        <w:t>пределени</w:t>
      </w:r>
      <w:r w:rsidR="00C76128" w:rsidRPr="00D26EB4">
        <w:rPr>
          <w:b/>
        </w:rPr>
        <w:t>е</w:t>
      </w:r>
      <w:r w:rsidRPr="00D26EB4">
        <w:rPr>
          <w:b/>
        </w:rPr>
        <w:t xml:space="preserve"> поставщиков </w:t>
      </w:r>
      <w:r w:rsidR="007333C1" w:rsidRPr="00D26EB4">
        <w:rPr>
          <w:b/>
        </w:rPr>
        <w:t xml:space="preserve">(подрядчиков, исполнителей) </w:t>
      </w:r>
      <w:r w:rsidRPr="00D26EB4">
        <w:rPr>
          <w:b/>
        </w:rPr>
        <w:t>для обеспечения муниципальных нужд</w:t>
      </w:r>
    </w:p>
    <w:p w:rsidR="002C1797" w:rsidRPr="00D26EB4" w:rsidRDefault="002C1797" w:rsidP="00681425">
      <w:pPr>
        <w:ind w:left="720"/>
        <w:rPr>
          <w:b/>
        </w:rPr>
      </w:pPr>
    </w:p>
    <w:p w:rsidR="0050612B" w:rsidRPr="00D26EB4" w:rsidRDefault="0050612B" w:rsidP="00681425">
      <w:pPr>
        <w:ind w:firstLine="709"/>
        <w:jc w:val="both"/>
      </w:pPr>
      <w:r w:rsidRPr="00D26EB4">
        <w:t>1</w:t>
      </w:r>
      <w:r w:rsidR="0034541A" w:rsidRPr="00D26EB4">
        <w:t xml:space="preserve">. </w:t>
      </w:r>
      <w:r w:rsidR="00E6733D" w:rsidRPr="00D26EB4">
        <w:t xml:space="preserve">Определение поставщиков </w:t>
      </w:r>
      <w:r w:rsidR="007333C1" w:rsidRPr="00D26EB4">
        <w:t xml:space="preserve">(подрядчиков, исполнителей) </w:t>
      </w:r>
      <w:r w:rsidR="00E6733D" w:rsidRPr="00D26EB4">
        <w:t xml:space="preserve">для обеспечения муниципальных нужд </w:t>
      </w:r>
      <w:r w:rsidR="00F97588" w:rsidRPr="00D26EB4">
        <w:t>осуществляется</w:t>
      </w:r>
      <w:r w:rsidRPr="00D26EB4">
        <w:t xml:space="preserve"> в соответствии с </w:t>
      </w:r>
      <w:r w:rsidR="00F97588" w:rsidRPr="00D26EB4">
        <w:t>Законом</w:t>
      </w:r>
      <w:r w:rsidR="00A77844" w:rsidRPr="00D26EB4">
        <w:t xml:space="preserve"> № 44-ФЗ.</w:t>
      </w:r>
    </w:p>
    <w:p w:rsidR="00E050F0" w:rsidRPr="00D26EB4" w:rsidRDefault="00B02E21" w:rsidP="00681425">
      <w:pPr>
        <w:ind w:firstLine="709"/>
        <w:jc w:val="both"/>
      </w:pPr>
      <w:r w:rsidRPr="00D26EB4">
        <w:t>2</w:t>
      </w:r>
      <w:r w:rsidR="0050612B" w:rsidRPr="00D26EB4">
        <w:t xml:space="preserve">. </w:t>
      </w:r>
      <w:r w:rsidR="00E050F0" w:rsidRPr="00D26EB4">
        <w:t>З</w:t>
      </w:r>
      <w:r w:rsidR="0050612B" w:rsidRPr="00D26EB4">
        <w:t>аказчик</w:t>
      </w:r>
      <w:r w:rsidR="00E050F0" w:rsidRPr="00D26EB4">
        <w:t>и</w:t>
      </w:r>
      <w:r w:rsidR="0050612B" w:rsidRPr="00D26EB4">
        <w:t xml:space="preserve"> вправе привлечь специализированную организацию для осуществления функций по </w:t>
      </w:r>
      <w:r w:rsidR="00AF00E9" w:rsidRPr="00D26EB4">
        <w:t xml:space="preserve">определению поставщиков </w:t>
      </w:r>
      <w:r w:rsidR="007333C1" w:rsidRPr="00D26EB4">
        <w:t xml:space="preserve">(подрядчиков, исполнителей) </w:t>
      </w:r>
      <w:r w:rsidR="00AF00E9" w:rsidRPr="00D26EB4">
        <w:t xml:space="preserve">для обеспечения муниципальных нужд </w:t>
      </w:r>
      <w:r w:rsidR="0050612B" w:rsidRPr="00D26EB4">
        <w:t xml:space="preserve">в соответствии с </w:t>
      </w:r>
      <w:r w:rsidR="00F97588" w:rsidRPr="00D26EB4">
        <w:t>Законом</w:t>
      </w:r>
      <w:r w:rsidR="00A77844" w:rsidRPr="00D26EB4">
        <w:t xml:space="preserve"> № 44-ФЗ</w:t>
      </w:r>
      <w:r w:rsidR="00E7501A" w:rsidRPr="00D26EB4">
        <w:t>.</w:t>
      </w:r>
    </w:p>
    <w:p w:rsidR="00875ECA" w:rsidRPr="00D26EB4" w:rsidRDefault="00875ECA" w:rsidP="00681425">
      <w:pPr>
        <w:ind w:firstLine="709"/>
        <w:jc w:val="both"/>
      </w:pPr>
    </w:p>
    <w:p w:rsidR="001E46EE" w:rsidRPr="00D26EB4" w:rsidRDefault="001E46EE" w:rsidP="00681425">
      <w:pPr>
        <w:ind w:firstLine="709"/>
        <w:jc w:val="both"/>
        <w:rPr>
          <w:b/>
        </w:rPr>
      </w:pPr>
      <w:r w:rsidRPr="00D26EB4">
        <w:rPr>
          <w:b/>
        </w:rPr>
        <w:t xml:space="preserve">Статья </w:t>
      </w:r>
      <w:r w:rsidR="00B86F95" w:rsidRPr="00D26EB4">
        <w:rPr>
          <w:b/>
        </w:rPr>
        <w:t>5</w:t>
      </w:r>
      <w:r w:rsidR="00C76128" w:rsidRPr="00D26EB4">
        <w:rPr>
          <w:b/>
        </w:rPr>
        <w:t>.</w:t>
      </w:r>
      <w:r w:rsidRPr="00D26EB4">
        <w:rPr>
          <w:b/>
        </w:rPr>
        <w:t xml:space="preserve"> Порядок исполнения</w:t>
      </w:r>
      <w:r w:rsidR="009C001A" w:rsidRPr="00D26EB4">
        <w:rPr>
          <w:b/>
        </w:rPr>
        <w:t xml:space="preserve"> контрактов</w:t>
      </w:r>
    </w:p>
    <w:p w:rsidR="002C1797" w:rsidRPr="00D26EB4" w:rsidRDefault="002C1797" w:rsidP="00681425">
      <w:pPr>
        <w:ind w:firstLine="709"/>
        <w:jc w:val="both"/>
        <w:rPr>
          <w:b/>
        </w:rPr>
      </w:pPr>
    </w:p>
    <w:p w:rsidR="001E46EE" w:rsidRPr="00D26EB4" w:rsidRDefault="00381374" w:rsidP="00681425">
      <w:pPr>
        <w:ind w:firstLine="709"/>
        <w:jc w:val="both"/>
      </w:pPr>
      <w:r w:rsidRPr="00D26EB4">
        <w:t xml:space="preserve">1. Исполнение </w:t>
      </w:r>
      <w:r w:rsidR="009C001A" w:rsidRPr="00D26EB4">
        <w:t xml:space="preserve">контрактов </w:t>
      </w:r>
      <w:r w:rsidRPr="00D26EB4">
        <w:t xml:space="preserve">осуществляется </w:t>
      </w:r>
      <w:r w:rsidR="00E050F0" w:rsidRPr="00D26EB4">
        <w:t>З</w:t>
      </w:r>
      <w:r w:rsidRPr="00D26EB4">
        <w:t>аказчиками</w:t>
      </w:r>
      <w:r w:rsidR="00EB186E" w:rsidRPr="00D26EB4">
        <w:t xml:space="preserve"> </w:t>
      </w:r>
      <w:r w:rsidRPr="00D26EB4">
        <w:t>в порядке, предусмотренном Гражданским кодексом Российской Федерации и иными федеральными законами с учетом полож</w:t>
      </w:r>
      <w:r w:rsidRPr="00D26EB4">
        <w:t>е</w:t>
      </w:r>
      <w:r w:rsidRPr="00D26EB4">
        <w:t xml:space="preserve">ний </w:t>
      </w:r>
      <w:r w:rsidR="00B86F95" w:rsidRPr="00D26EB4">
        <w:t>Закона</w:t>
      </w:r>
      <w:r w:rsidR="00A77844" w:rsidRPr="00D26EB4">
        <w:t xml:space="preserve"> № 44-ФЗ</w:t>
      </w:r>
      <w:r w:rsidRPr="00D26EB4">
        <w:t>.</w:t>
      </w:r>
    </w:p>
    <w:p w:rsidR="0050612B" w:rsidRPr="00D26EB4" w:rsidRDefault="00D4110E" w:rsidP="00681425">
      <w:pPr>
        <w:ind w:firstLine="709"/>
        <w:jc w:val="both"/>
      </w:pPr>
      <w:r w:rsidRPr="00D26EB4">
        <w:t>2</w:t>
      </w:r>
      <w:r w:rsidR="002F767B" w:rsidRPr="00D26EB4">
        <w:t>.</w:t>
      </w:r>
      <w:r w:rsidR="00FE6D01" w:rsidRPr="00D26EB4">
        <w:t xml:space="preserve"> Финансирование </w:t>
      </w:r>
      <w:r w:rsidR="009C001A" w:rsidRPr="00D26EB4">
        <w:t xml:space="preserve">контрактов </w:t>
      </w:r>
      <w:r w:rsidR="00FE6D01" w:rsidRPr="00D26EB4">
        <w:t>осуществляется в пределах средств, предусмотренных решением совета депутатов о бюджете</w:t>
      </w:r>
      <w:r w:rsidR="002F767B" w:rsidRPr="00D26EB4">
        <w:t xml:space="preserve">. </w:t>
      </w:r>
    </w:p>
    <w:p w:rsidR="00B50E0E" w:rsidRPr="00D26EB4" w:rsidRDefault="00B50E0E" w:rsidP="00681425">
      <w:pPr>
        <w:ind w:firstLine="709"/>
        <w:jc w:val="both"/>
      </w:pPr>
      <w:r w:rsidRPr="00D26EB4">
        <w:t xml:space="preserve">3. Администрация </w:t>
      </w:r>
      <w:r w:rsidR="00B86F95" w:rsidRPr="00D26EB4">
        <w:t xml:space="preserve">МО </w:t>
      </w:r>
      <w:r w:rsidR="002E2A6D" w:rsidRPr="00D26EB4">
        <w:t>«</w:t>
      </w:r>
      <w:r w:rsidR="0062400D" w:rsidRPr="00D26EB4">
        <w:t>Спасское сельское поселение</w:t>
      </w:r>
      <w:r w:rsidR="002E2A6D" w:rsidRPr="00D26EB4">
        <w:t xml:space="preserve">» </w:t>
      </w:r>
      <w:r w:rsidR="00347946" w:rsidRPr="00D26EB4">
        <w:t xml:space="preserve"> </w:t>
      </w:r>
      <w:r w:rsidRPr="00D26EB4">
        <w:t>по итогам финансов</w:t>
      </w:r>
      <w:r w:rsidRPr="00D26EB4">
        <w:t>о</w:t>
      </w:r>
      <w:r w:rsidRPr="00D26EB4">
        <w:t>го года формирует отчет об исполнении закупок товаров, работ, услуг для обеспечения муниципальных нужд</w:t>
      </w:r>
      <w:r w:rsidR="00FE6D01" w:rsidRPr="00D26EB4">
        <w:t xml:space="preserve"> </w:t>
      </w:r>
      <w:r w:rsidRPr="00D26EB4">
        <w:t>по форме</w:t>
      </w:r>
      <w:r w:rsidR="00FE6D01" w:rsidRPr="00D26EB4">
        <w:t xml:space="preserve"> и в сроки</w:t>
      </w:r>
      <w:r w:rsidRPr="00D26EB4">
        <w:t>, установленн</w:t>
      </w:r>
      <w:r w:rsidR="00FE6D01" w:rsidRPr="00D26EB4">
        <w:t>ые</w:t>
      </w:r>
      <w:r w:rsidRPr="00D26EB4">
        <w:t xml:space="preserve"> Федеральной слу</w:t>
      </w:r>
      <w:r w:rsidRPr="00D26EB4">
        <w:t>ж</w:t>
      </w:r>
      <w:r w:rsidRPr="00D26EB4">
        <w:t>бой государственной статистики</w:t>
      </w:r>
      <w:r w:rsidR="00FE6D01" w:rsidRPr="00D26EB4">
        <w:t>.</w:t>
      </w:r>
    </w:p>
    <w:p w:rsidR="00875ECA" w:rsidRPr="00D26EB4" w:rsidRDefault="00875ECA" w:rsidP="00681425">
      <w:pPr>
        <w:ind w:firstLine="709"/>
        <w:jc w:val="both"/>
      </w:pPr>
    </w:p>
    <w:p w:rsidR="00C6125F" w:rsidRPr="00D26EB4" w:rsidRDefault="0034541A" w:rsidP="00681425">
      <w:pPr>
        <w:ind w:firstLine="709"/>
        <w:jc w:val="both"/>
        <w:rPr>
          <w:b/>
        </w:rPr>
      </w:pPr>
      <w:r w:rsidRPr="00D26EB4">
        <w:rPr>
          <w:b/>
        </w:rPr>
        <w:t xml:space="preserve">Статья </w:t>
      </w:r>
      <w:r w:rsidR="00B86F95" w:rsidRPr="00D26EB4">
        <w:rPr>
          <w:b/>
        </w:rPr>
        <w:t>6</w:t>
      </w:r>
      <w:r w:rsidR="00B50E0E" w:rsidRPr="00D26EB4">
        <w:rPr>
          <w:b/>
        </w:rPr>
        <w:t xml:space="preserve">. </w:t>
      </w:r>
      <w:r w:rsidR="00525B8B" w:rsidRPr="00D26EB4">
        <w:rPr>
          <w:b/>
        </w:rPr>
        <w:t>Компетенция участников процесса формирования, размещения и исполнения муниципального заказа</w:t>
      </w:r>
    </w:p>
    <w:p w:rsidR="002C1797" w:rsidRPr="00D26EB4" w:rsidRDefault="002C1797" w:rsidP="00681425">
      <w:pPr>
        <w:ind w:firstLine="709"/>
        <w:jc w:val="both"/>
        <w:rPr>
          <w:b/>
          <w:color w:val="FF0000"/>
        </w:rPr>
      </w:pP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 xml:space="preserve">1. Участниками процесса формирования, размещения и исполнения муниципального заказа являются Совет Спасского сельского поселения, Администрация Спасского сельского </w:t>
      </w:r>
      <w:r w:rsidRPr="00D26EB4">
        <w:lastRenderedPageBreak/>
        <w:t>поселения,  муниципальное бюджетное учреждение «Социально-культурный центр Спасского поселения», иные юридические лица.</w:t>
      </w: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2. К компетенции Совета Спасского сельского поселения относятся:</w:t>
      </w: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 xml:space="preserve">1) осуществление функций заказчика на поставки товаров, работ, услуг для обеспечения муниципальных нужд, осуществляемые способами и в порядке, предусмотренными Федеральным </w:t>
      </w:r>
      <w:hyperlink r:id="rId8" w:history="1">
        <w:r w:rsidRPr="00D26EB4">
          <w:rPr>
            <w:color w:val="0000FF"/>
          </w:rPr>
          <w:t>законом</w:t>
        </w:r>
      </w:hyperlink>
      <w:r w:rsidRPr="00D26EB4"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системе);</w:t>
      </w: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2) принятие настоящего Положения и внесение в него изменений.</w:t>
      </w: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3. К компетенции Администрации Спасского сельского поселения относится осуществление:</w:t>
      </w: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 xml:space="preserve">1) функций заказчика на поставки товаров, работ, услуг для обеспечения муниципальных нужд, осуществляемые способами и в порядке, предусмотренными </w:t>
      </w:r>
      <w:hyperlink r:id="rId9" w:history="1">
        <w:r w:rsidRPr="00D26EB4">
          <w:rPr>
            <w:color w:val="0000FF"/>
          </w:rPr>
          <w:t>Законом</w:t>
        </w:r>
      </w:hyperlink>
      <w:r w:rsidRPr="00D26EB4">
        <w:t xml:space="preserve"> о контрактной системе;</w:t>
      </w: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2)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порядке, установленном нормативным правовым актом Администрации Спасского сельского поселения;</w:t>
      </w:r>
    </w:p>
    <w:p w:rsidR="00525B8B" w:rsidRPr="00D26EB4" w:rsidRDefault="00525B8B" w:rsidP="00525B8B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 xml:space="preserve">Подпункт </w:t>
      </w:r>
      <w:r w:rsidR="00902A73" w:rsidRPr="00D26EB4">
        <w:t>3</w:t>
      </w:r>
      <w:r w:rsidRPr="00D26EB4">
        <w:t xml:space="preserve"> пункта 3 Положения вступает в силу с 1 января 2016 года (</w:t>
      </w:r>
      <w:hyperlink w:anchor="Par22" w:history="1">
        <w:r w:rsidRPr="00D26EB4">
          <w:rPr>
            <w:color w:val="0000FF"/>
          </w:rPr>
          <w:t>подпункт 2 пункта 2</w:t>
        </w:r>
      </w:hyperlink>
      <w:r w:rsidRPr="00D26EB4">
        <w:t xml:space="preserve"> данного документа).</w:t>
      </w:r>
    </w:p>
    <w:p w:rsidR="00525B8B" w:rsidRPr="00D26EB4" w:rsidRDefault="00525B8B" w:rsidP="00525B8B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9"/>
      <w:bookmarkEnd w:id="2"/>
      <w:r w:rsidRPr="00D26EB4">
        <w:t>3) мониторинга закупок в порядке, установленном Правительством Российской Федерации;</w:t>
      </w: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4) нормативного правового регулирования в сфере закупок, товаров, работ, услуг для обеспечения муниципальных нужд;</w:t>
      </w: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5) нормирования в сфере закупок, товаров, работ, услуг для обеспечения муниципальных нужд.</w:t>
      </w:r>
    </w:p>
    <w:p w:rsidR="00525B8B" w:rsidRPr="00D26EB4" w:rsidRDefault="004062B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4</w:t>
      </w:r>
      <w:r w:rsidR="00525B8B" w:rsidRPr="00D26EB4">
        <w:t xml:space="preserve">. К компетенции муниципальных бюджетных учреждений </w:t>
      </w:r>
      <w:r w:rsidRPr="00D26EB4">
        <w:t>Спасского сельского поселения</w:t>
      </w:r>
      <w:r w:rsidR="00525B8B" w:rsidRPr="00D26EB4">
        <w:t xml:space="preserve"> относится осуществление функций заказчика:</w:t>
      </w: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 xml:space="preserve">1) на поставки товаров, работ, услуг для обеспечения муниципальных нужд, осуществляемые способами и в порядке, предусмотренными </w:t>
      </w:r>
      <w:hyperlink r:id="rId10" w:history="1">
        <w:r w:rsidRPr="00D26EB4">
          <w:rPr>
            <w:color w:val="0000FF"/>
          </w:rPr>
          <w:t>Законом</w:t>
        </w:r>
      </w:hyperlink>
      <w:r w:rsidRPr="00D26EB4">
        <w:t xml:space="preserve"> о контрактной системе;</w:t>
      </w:r>
    </w:p>
    <w:p w:rsidR="00525B8B" w:rsidRPr="00D26EB4" w:rsidRDefault="00525B8B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 xml:space="preserve">2) при передаче бюджетным учреждениям органами местного самоуправления </w:t>
      </w:r>
      <w:r w:rsidR="00B02E21" w:rsidRPr="00D26EB4">
        <w:t>Спасского сельского поселения</w:t>
      </w:r>
      <w:r w:rsidRPr="00D26EB4">
        <w:t xml:space="preserve">, являющимися муниципальными заказчиками, своих полномочий на осуществление закупок на безвозмездной основе на основании договоров (соглашений) в соответствии с Бюджетным </w:t>
      </w:r>
      <w:hyperlink r:id="rId11" w:history="1">
        <w:r w:rsidRPr="00D26EB4">
          <w:t>кодексом</w:t>
        </w:r>
      </w:hyperlink>
      <w:r w:rsidRPr="00D26EB4">
        <w:t xml:space="preserve"> Российской Федерации или иными нормативными правовыми актами, регулирующими бюджетные правоотношения. Муниципальные бюджетные учреждения осуществляют функции заказчика в пределах переданных им полномочий.</w:t>
      </w:r>
    </w:p>
    <w:p w:rsidR="00525B8B" w:rsidRPr="00D26EB4" w:rsidRDefault="00B02E21" w:rsidP="00525B8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5</w:t>
      </w:r>
      <w:r w:rsidR="00525B8B" w:rsidRPr="00D26EB4">
        <w:t xml:space="preserve">. К компетенции иного юридического лица, не являющегося муниципальным учреждением или муниципальным унитарным предприятием, относится осуществление функций заказчика при реализации инвестиционных проектов по строительству, реконструкции и техническому перевооружению объектов капитального строительства в случае предоставления такому лицу бюджетных инвестиций в соответствии с бюджетным законодательством Российской Федерации в рамках договоров об участии </w:t>
      </w:r>
      <w:r w:rsidR="004062BB" w:rsidRPr="00D26EB4">
        <w:t>Муниципального образования «Спасское сельское поселение»</w:t>
      </w:r>
      <w:r w:rsidR="00525B8B" w:rsidRPr="00D26EB4">
        <w:t xml:space="preserve"> в собственности субъекта инвестиций.</w:t>
      </w:r>
    </w:p>
    <w:p w:rsidR="00875ECA" w:rsidRPr="00D26EB4" w:rsidRDefault="00875ECA" w:rsidP="00681425">
      <w:pPr>
        <w:ind w:firstLine="709"/>
        <w:jc w:val="both"/>
      </w:pPr>
    </w:p>
    <w:p w:rsidR="00B50E0E" w:rsidRPr="00D26EB4" w:rsidRDefault="00B50E0E" w:rsidP="00681425">
      <w:pPr>
        <w:ind w:firstLine="709"/>
        <w:jc w:val="both"/>
        <w:rPr>
          <w:b/>
        </w:rPr>
      </w:pPr>
      <w:r w:rsidRPr="00D26EB4">
        <w:rPr>
          <w:b/>
        </w:rPr>
        <w:t xml:space="preserve">Статья </w:t>
      </w:r>
      <w:r w:rsidR="00260DFB" w:rsidRPr="00D26EB4">
        <w:rPr>
          <w:b/>
        </w:rPr>
        <w:t>7</w:t>
      </w:r>
      <w:r w:rsidRPr="00D26EB4">
        <w:rPr>
          <w:b/>
        </w:rPr>
        <w:t xml:space="preserve">. </w:t>
      </w:r>
      <w:r w:rsidR="004062BB" w:rsidRPr="00D26EB4">
        <w:rPr>
          <w:b/>
        </w:rPr>
        <w:t>планирование закупок</w:t>
      </w:r>
    </w:p>
    <w:p w:rsidR="002C1797" w:rsidRPr="00D26EB4" w:rsidRDefault="002C1797" w:rsidP="00681425">
      <w:pPr>
        <w:ind w:firstLine="709"/>
        <w:jc w:val="both"/>
        <w:rPr>
          <w:b/>
        </w:rPr>
      </w:pPr>
    </w:p>
    <w:p w:rsidR="004062BB" w:rsidRPr="00D26EB4" w:rsidRDefault="004062BB" w:rsidP="004062B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Пункт 1 Положения вступает в силу с 1 января 2015 года.</w:t>
      </w:r>
    </w:p>
    <w:p w:rsidR="004062BB" w:rsidRPr="00D26EB4" w:rsidRDefault="004062BB" w:rsidP="004062BB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4062BB" w:rsidRPr="00D26EB4" w:rsidRDefault="004062BB" w:rsidP="004062B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6"/>
      <w:bookmarkEnd w:id="3"/>
      <w:r w:rsidRPr="00D26EB4">
        <w:t xml:space="preserve">1. При планировании закупок заказчики определяют цели закупок в соответствии с целями осуществления закупок, установленными </w:t>
      </w:r>
      <w:hyperlink r:id="rId12" w:history="1">
        <w:r w:rsidRPr="00D26EB4">
          <w:rPr>
            <w:color w:val="0000FF"/>
          </w:rPr>
          <w:t>Законом</w:t>
        </w:r>
      </w:hyperlink>
      <w:r w:rsidRPr="00D26EB4">
        <w:t xml:space="preserve"> о контрактной системе.</w:t>
      </w:r>
    </w:p>
    <w:p w:rsidR="004062BB" w:rsidRPr="00D26EB4" w:rsidRDefault="004062BB" w:rsidP="004062BB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4062BB" w:rsidRPr="00D26EB4" w:rsidRDefault="004062BB" w:rsidP="004062B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Пункт 2 Положения вступает в силу с 1 января 2015 года.</w:t>
      </w:r>
    </w:p>
    <w:p w:rsidR="004062BB" w:rsidRPr="00D26EB4" w:rsidRDefault="004062BB" w:rsidP="004062BB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4062BB" w:rsidRPr="00D26EB4" w:rsidRDefault="004062BB" w:rsidP="004062B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0"/>
      <w:bookmarkEnd w:id="4"/>
      <w:r w:rsidRPr="00D26EB4">
        <w:t>2. Планирование закупок осуществляется заказчиками посредством формирования, утверждения и ведения планов закупок и планов-графиков закупок.</w:t>
      </w:r>
    </w:p>
    <w:p w:rsidR="004062BB" w:rsidRPr="00D26EB4" w:rsidRDefault="004062BB" w:rsidP="004062BB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4062BB" w:rsidRPr="00D26EB4" w:rsidRDefault="004062BB" w:rsidP="004062BB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Пункт 3 Положения вступает в силу с 1 января 2015 года.</w:t>
      </w:r>
    </w:p>
    <w:p w:rsidR="004062BB" w:rsidRPr="00D26EB4" w:rsidRDefault="004062BB" w:rsidP="004062BB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4062BB" w:rsidRPr="00D26EB4" w:rsidRDefault="004062BB" w:rsidP="004062B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4"/>
      <w:bookmarkEnd w:id="5"/>
      <w:r w:rsidRPr="00D26EB4">
        <w:t>3. Порядок формирования, утверждения и ведения планов закупок и планов-графиков закупок для обеспечения муниципальных нужд устанавливается правовым актом Администрации Спасского сельского поселения с учетом требований, установленных Правительством Российской Федерации.</w:t>
      </w:r>
    </w:p>
    <w:p w:rsidR="00266DB3" w:rsidRPr="00D26EB4" w:rsidRDefault="00266DB3" w:rsidP="004062BB">
      <w:pPr>
        <w:widowControl w:val="0"/>
        <w:autoSpaceDE w:val="0"/>
        <w:autoSpaceDN w:val="0"/>
        <w:adjustRightInd w:val="0"/>
        <w:ind w:firstLine="540"/>
        <w:jc w:val="both"/>
      </w:pPr>
    </w:p>
    <w:p w:rsidR="00266DB3" w:rsidRPr="00D26EB4" w:rsidRDefault="00266DB3" w:rsidP="00266DB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6EB4">
        <w:rPr>
          <w:rFonts w:ascii="Times New Roman" w:hAnsi="Times New Roman" w:cs="Times New Roman"/>
          <w:b/>
          <w:sz w:val="24"/>
          <w:szCs w:val="24"/>
        </w:rPr>
        <w:t>Статья 8.Формирование муниципального заказа</w:t>
      </w:r>
    </w:p>
    <w:p w:rsidR="00266DB3" w:rsidRPr="00D26EB4" w:rsidRDefault="00266DB3" w:rsidP="00266DB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6DB3" w:rsidRPr="00D26EB4" w:rsidRDefault="00266DB3" w:rsidP="00266DB3">
      <w:pPr>
        <w:autoSpaceDE w:val="0"/>
        <w:autoSpaceDN w:val="0"/>
        <w:adjustRightInd w:val="0"/>
        <w:ind w:firstLine="540"/>
        <w:jc w:val="both"/>
      </w:pPr>
      <w:r w:rsidRPr="00D26EB4">
        <w:t xml:space="preserve">8.1. Порядок формирования, утверждения и ведения планов закупок для обеспечения муниципальных нужд устанавливаются администрацией с учетом требований, установленных Правительством Российской Федерации. </w:t>
      </w:r>
      <w:hyperlink r:id="rId13" w:history="1">
        <w:r w:rsidRPr="00D26EB4">
          <w:rPr>
            <w:rStyle w:val="ad"/>
            <w:color w:val="000000"/>
            <w:u w:val="none"/>
          </w:rPr>
          <w:t>Требования</w:t>
        </w:r>
      </w:hyperlink>
      <w:r w:rsidRPr="00D26EB4">
        <w:t xml:space="preserve"> к форме планов закупок и порядок размещения таких планов в единой информационной системе устанавливаются Правительством Российской Федерации.</w:t>
      </w:r>
    </w:p>
    <w:p w:rsidR="00266DB3" w:rsidRPr="00D26EB4" w:rsidRDefault="00266DB3" w:rsidP="00266DB3">
      <w:pPr>
        <w:autoSpaceDE w:val="0"/>
        <w:autoSpaceDN w:val="0"/>
        <w:adjustRightInd w:val="0"/>
        <w:ind w:firstLine="540"/>
        <w:jc w:val="both"/>
      </w:pPr>
      <w:r w:rsidRPr="00D26EB4">
        <w:t>План закупок формируется муниципальным заказчиком в соответствии с требованиями Федерального закона от 05.04.2013 N 44-ФЗ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66DB3" w:rsidRPr="00D26EB4" w:rsidRDefault="00266DB3" w:rsidP="00266DB3">
      <w:pPr>
        <w:autoSpaceDE w:val="0"/>
        <w:autoSpaceDN w:val="0"/>
        <w:adjustRightInd w:val="0"/>
        <w:ind w:firstLine="540"/>
        <w:jc w:val="both"/>
      </w:pPr>
      <w:r w:rsidRPr="00D26EB4">
        <w:t>8.2.  План закупок формируется бюджетным учреждением в соответствии с требованиями Федерального закона от 05.04.2013 N 44-ФЗ при планировании финансово-хозяйственной деятельности бюджетного учреждения и утверждается в течение десяти рабочих дней после утверждения плана финансово-хозяйственной деятельности бюджетного учреждения.</w:t>
      </w:r>
    </w:p>
    <w:p w:rsidR="00266DB3" w:rsidRPr="00D26EB4" w:rsidRDefault="00266DB3" w:rsidP="00266DB3">
      <w:pPr>
        <w:autoSpaceDE w:val="0"/>
        <w:autoSpaceDN w:val="0"/>
        <w:adjustRightInd w:val="0"/>
        <w:ind w:firstLine="540"/>
        <w:jc w:val="both"/>
      </w:pPr>
      <w:r w:rsidRPr="00D26EB4">
        <w:t>8.3.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266DB3" w:rsidRPr="00D26EB4" w:rsidRDefault="00266DB3" w:rsidP="00266DB3">
      <w:pPr>
        <w:autoSpaceDE w:val="0"/>
        <w:autoSpaceDN w:val="0"/>
        <w:adjustRightInd w:val="0"/>
        <w:ind w:firstLine="540"/>
        <w:jc w:val="both"/>
      </w:pPr>
      <w:r w:rsidRPr="00D26EB4">
        <w:t>8.4.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3F5C7E" w:rsidRPr="00D26EB4" w:rsidRDefault="003F5C7E" w:rsidP="003F5C7E">
      <w:pPr>
        <w:pStyle w:val="ConsPlusNormal"/>
        <w:tabs>
          <w:tab w:val="left" w:pos="1185"/>
          <w:tab w:val="center" w:pos="4819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6EB4">
        <w:rPr>
          <w:rFonts w:ascii="Times New Roman" w:hAnsi="Times New Roman" w:cs="Times New Roman"/>
          <w:b/>
          <w:sz w:val="24"/>
          <w:szCs w:val="24"/>
        </w:rPr>
        <w:tab/>
      </w:r>
    </w:p>
    <w:p w:rsidR="003F5C7E" w:rsidRPr="00D26EB4" w:rsidRDefault="003F5C7E" w:rsidP="003F5C7E">
      <w:pPr>
        <w:pStyle w:val="ConsPlusNormal"/>
        <w:tabs>
          <w:tab w:val="left" w:pos="1185"/>
          <w:tab w:val="center" w:pos="4819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004D" w:rsidRPr="00D26EB4" w:rsidRDefault="003F5C7E" w:rsidP="003F5C7E">
      <w:pPr>
        <w:pStyle w:val="ConsPlusNormal"/>
        <w:tabs>
          <w:tab w:val="left" w:pos="1185"/>
          <w:tab w:val="center" w:pos="4819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6EB4">
        <w:rPr>
          <w:rFonts w:ascii="Times New Roman" w:hAnsi="Times New Roman" w:cs="Times New Roman"/>
          <w:b/>
          <w:sz w:val="24"/>
          <w:szCs w:val="24"/>
        </w:rPr>
        <w:tab/>
      </w:r>
      <w:r w:rsidR="0040004D" w:rsidRPr="00D26EB4">
        <w:rPr>
          <w:rFonts w:ascii="Times New Roman" w:hAnsi="Times New Roman" w:cs="Times New Roman"/>
          <w:b/>
          <w:sz w:val="24"/>
          <w:szCs w:val="24"/>
        </w:rPr>
        <w:t>Статья 9. Обеспечение размещения муниципального заказа</w:t>
      </w:r>
    </w:p>
    <w:p w:rsidR="0040004D" w:rsidRPr="00D26EB4" w:rsidRDefault="0040004D" w:rsidP="004000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004D" w:rsidRPr="00D26EB4" w:rsidRDefault="0040004D" w:rsidP="0040004D">
      <w:pPr>
        <w:autoSpaceDE w:val="0"/>
        <w:autoSpaceDN w:val="0"/>
        <w:adjustRightInd w:val="0"/>
        <w:ind w:firstLine="540"/>
        <w:jc w:val="both"/>
      </w:pPr>
      <w:r w:rsidRPr="00D26EB4">
        <w:t xml:space="preserve">9.1 При осуществлении закупок используются конкурентные </w:t>
      </w:r>
      <w:hyperlink r:id="rId14" w:history="1">
        <w:r w:rsidRPr="00D26EB4">
          <w:rPr>
            <w:rStyle w:val="ad"/>
            <w:color w:val="000000"/>
            <w:u w:val="none"/>
          </w:rPr>
          <w:t>способы</w:t>
        </w:r>
      </w:hyperlink>
      <w:r w:rsidRPr="00D26EB4">
        <w:rPr>
          <w:color w:val="000000"/>
        </w:rPr>
        <w:t xml:space="preserve"> </w:t>
      </w:r>
      <w:r w:rsidRPr="00D26EB4">
        <w:t>определения поставщиков (подрядчиков, исполнителей):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аукцион, запрос котировок, запрос предложений или осуществляют закупки у единственного поставщика (подрядчика, исполнителя).</w:t>
      </w:r>
    </w:p>
    <w:p w:rsidR="003C51F0" w:rsidRPr="00D26EB4" w:rsidRDefault="003C51F0" w:rsidP="003C51F0">
      <w:pPr>
        <w:autoSpaceDE w:val="0"/>
        <w:autoSpaceDN w:val="0"/>
        <w:adjustRightInd w:val="0"/>
        <w:ind w:firstLine="540"/>
        <w:jc w:val="both"/>
      </w:pPr>
      <w:r w:rsidRPr="00D26EB4">
        <w:t>9.2. Заказчик, совокупный годовой объем закупок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3C51F0" w:rsidRPr="00D26EB4" w:rsidRDefault="003C51F0" w:rsidP="001D5415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 xml:space="preserve"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</w:t>
      </w:r>
      <w:r w:rsidRPr="00D26EB4">
        <w:lastRenderedPageBreak/>
        <w:t>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r w:rsidR="00532DC7" w:rsidRPr="00D26EB4">
        <w:t xml:space="preserve"> Контрактный управляющий назначается распоряжением (приказом) заказчика. Контрактный управляющий действует в соответствии с должностным регламентом, разработанным и утвержденным заказчиком.</w:t>
      </w:r>
    </w:p>
    <w:p w:rsidR="003C51F0" w:rsidRPr="00D26EB4" w:rsidRDefault="001D5415" w:rsidP="003C51F0">
      <w:pPr>
        <w:autoSpaceDE w:val="0"/>
        <w:autoSpaceDN w:val="0"/>
        <w:adjustRightInd w:val="0"/>
        <w:ind w:firstLine="540"/>
        <w:jc w:val="both"/>
      </w:pPr>
      <w:r w:rsidRPr="00D26EB4">
        <w:t>9</w:t>
      </w:r>
      <w:r w:rsidR="003C51F0" w:rsidRPr="00D26EB4">
        <w:t>.</w:t>
      </w:r>
      <w:r w:rsidRPr="00D26EB4">
        <w:t>3</w:t>
      </w:r>
      <w:r w:rsidR="003C51F0" w:rsidRPr="00D26EB4">
        <w:t>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3C51F0" w:rsidRPr="00D26EB4" w:rsidRDefault="001D5415" w:rsidP="003C51F0">
      <w:pPr>
        <w:autoSpaceDE w:val="0"/>
        <w:autoSpaceDN w:val="0"/>
        <w:adjustRightInd w:val="0"/>
        <w:ind w:firstLine="540"/>
        <w:jc w:val="both"/>
      </w:pPr>
      <w:r w:rsidRPr="00D26EB4">
        <w:t>9.4</w:t>
      </w:r>
      <w:r w:rsidR="003C51F0" w:rsidRPr="00D26EB4">
        <w:t>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3C51F0" w:rsidRPr="00D26EB4" w:rsidRDefault="001D5415" w:rsidP="003C51F0">
      <w:pPr>
        <w:autoSpaceDE w:val="0"/>
        <w:autoSpaceDN w:val="0"/>
        <w:adjustRightInd w:val="0"/>
        <w:ind w:firstLine="540"/>
        <w:jc w:val="both"/>
      </w:pPr>
      <w:r w:rsidRPr="00D26EB4">
        <w:t>9.5</w:t>
      </w:r>
      <w:r w:rsidR="003C51F0" w:rsidRPr="00D26EB4">
        <w:t>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3C51F0" w:rsidRPr="00D26EB4" w:rsidRDefault="003C51F0" w:rsidP="0040004D">
      <w:pPr>
        <w:autoSpaceDE w:val="0"/>
        <w:autoSpaceDN w:val="0"/>
        <w:adjustRightInd w:val="0"/>
        <w:ind w:firstLine="540"/>
        <w:jc w:val="both"/>
      </w:pPr>
    </w:p>
    <w:p w:rsidR="003F5C7E" w:rsidRPr="00D26EB4" w:rsidRDefault="00AE3C54" w:rsidP="003F5C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6EB4">
        <w:rPr>
          <w:rFonts w:ascii="Times New Roman" w:hAnsi="Times New Roman" w:cs="Times New Roman"/>
          <w:b/>
          <w:sz w:val="24"/>
          <w:szCs w:val="24"/>
        </w:rPr>
        <w:t>10</w:t>
      </w:r>
      <w:r w:rsidR="003F5C7E" w:rsidRPr="00D26EB4">
        <w:rPr>
          <w:rFonts w:ascii="Times New Roman" w:hAnsi="Times New Roman" w:cs="Times New Roman"/>
          <w:b/>
          <w:sz w:val="24"/>
          <w:szCs w:val="24"/>
        </w:rPr>
        <w:t>. Исполнение и контроль за исполнением муниципального заказа</w:t>
      </w:r>
    </w:p>
    <w:p w:rsidR="003F5C7E" w:rsidRPr="00D26EB4" w:rsidRDefault="003F5C7E" w:rsidP="003F5C7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5C7E" w:rsidRPr="00D26EB4" w:rsidRDefault="00AE3C54" w:rsidP="003F5C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EB4">
        <w:rPr>
          <w:rFonts w:ascii="Times New Roman" w:hAnsi="Times New Roman" w:cs="Times New Roman"/>
          <w:sz w:val="24"/>
          <w:szCs w:val="24"/>
        </w:rPr>
        <w:t>10</w:t>
      </w:r>
      <w:r w:rsidR="003F5C7E" w:rsidRPr="00D26EB4">
        <w:rPr>
          <w:rFonts w:ascii="Times New Roman" w:hAnsi="Times New Roman" w:cs="Times New Roman"/>
          <w:sz w:val="24"/>
          <w:szCs w:val="24"/>
        </w:rPr>
        <w:t>.1. Исполнение муниципального заказа осуществляется путем заключения Заказчиками контрактов по правилам, установленным действующим законодательством Российской Федерации.</w:t>
      </w:r>
    </w:p>
    <w:p w:rsidR="003F5C7E" w:rsidRPr="00D26EB4" w:rsidRDefault="00192CD9" w:rsidP="003F5C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EB4">
        <w:rPr>
          <w:rFonts w:ascii="Times New Roman" w:hAnsi="Times New Roman" w:cs="Times New Roman"/>
          <w:sz w:val="24"/>
          <w:szCs w:val="24"/>
        </w:rPr>
        <w:t>10</w:t>
      </w:r>
      <w:r w:rsidR="003F5C7E" w:rsidRPr="00D26EB4">
        <w:rPr>
          <w:rFonts w:ascii="Times New Roman" w:hAnsi="Times New Roman" w:cs="Times New Roman"/>
          <w:sz w:val="24"/>
          <w:szCs w:val="24"/>
        </w:rPr>
        <w:t>.2. Муниципальный заказ оплачивается за счет средств местного бюджета и источников финансового обеспечения муниципальных бюджетных учреждений.</w:t>
      </w:r>
    </w:p>
    <w:p w:rsidR="003F5C7E" w:rsidRPr="00D26EB4" w:rsidRDefault="006453E3" w:rsidP="003F5C7E">
      <w:pPr>
        <w:autoSpaceDE w:val="0"/>
        <w:autoSpaceDN w:val="0"/>
        <w:adjustRightInd w:val="0"/>
        <w:ind w:firstLine="540"/>
        <w:jc w:val="both"/>
      </w:pPr>
      <w:r w:rsidRPr="00D26EB4">
        <w:t>10</w:t>
      </w:r>
      <w:r w:rsidR="003F5C7E" w:rsidRPr="00D26EB4">
        <w:t>.3. Заказчик обязан осуществлять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3F5C7E" w:rsidRPr="00D26EB4" w:rsidRDefault="003F5C7E" w:rsidP="003F5C7E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26EB4">
        <w:rPr>
          <w:rFonts w:ascii="Times New Roman" w:hAnsi="Times New Roman"/>
          <w:sz w:val="24"/>
          <w:szCs w:val="24"/>
          <w:lang w:eastAsia="ru-RU"/>
        </w:rPr>
        <w:t>Заказчики, совокупный годовой объем закупок которых в соответствии с планом-графиком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3F5C7E" w:rsidRPr="00D26EB4" w:rsidRDefault="003F5C7E" w:rsidP="003F5C7E">
      <w:pPr>
        <w:autoSpaceDE w:val="0"/>
        <w:autoSpaceDN w:val="0"/>
        <w:adjustRightInd w:val="0"/>
        <w:ind w:firstLine="540"/>
        <w:jc w:val="both"/>
      </w:pPr>
      <w:r w:rsidRPr="00D26EB4">
        <w:t>В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3F5C7E" w:rsidRPr="00D26EB4" w:rsidRDefault="003F5C7E" w:rsidP="003F5C7E">
      <w:pPr>
        <w:autoSpaceDE w:val="0"/>
        <w:autoSpaceDN w:val="0"/>
        <w:adjustRightInd w:val="0"/>
        <w:ind w:firstLine="540"/>
        <w:jc w:val="both"/>
      </w:pPr>
      <w:r w:rsidRPr="00D26EB4">
        <w:t>Контрактная служба, контрактный управляющий осуществляют следующие функции и полномочия:</w:t>
      </w:r>
    </w:p>
    <w:p w:rsidR="003F5C7E" w:rsidRPr="00D26EB4" w:rsidRDefault="003F5C7E" w:rsidP="003F5C7E">
      <w:pPr>
        <w:autoSpaceDE w:val="0"/>
        <w:autoSpaceDN w:val="0"/>
        <w:adjustRightInd w:val="0"/>
        <w:ind w:firstLine="540"/>
        <w:jc w:val="both"/>
      </w:pPr>
      <w:r w:rsidRPr="00D26EB4">
        <w:t>1)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3F5C7E" w:rsidRPr="00D26EB4" w:rsidRDefault="003F5C7E" w:rsidP="003F5C7E">
      <w:pPr>
        <w:autoSpaceDE w:val="0"/>
        <w:autoSpaceDN w:val="0"/>
        <w:adjustRightInd w:val="0"/>
        <w:ind w:firstLine="540"/>
        <w:jc w:val="both"/>
      </w:pPr>
      <w:r w:rsidRPr="00D26EB4">
        <w:t>2)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3F5C7E" w:rsidRPr="00D26EB4" w:rsidRDefault="003F5C7E" w:rsidP="003F5C7E">
      <w:pPr>
        <w:autoSpaceDE w:val="0"/>
        <w:autoSpaceDN w:val="0"/>
        <w:adjustRightInd w:val="0"/>
        <w:ind w:firstLine="540"/>
        <w:jc w:val="both"/>
      </w:pPr>
      <w:r w:rsidRPr="00D26EB4">
        <w:t>3)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3F5C7E" w:rsidRPr="00D26EB4" w:rsidRDefault="003F5C7E" w:rsidP="003F5C7E">
      <w:pPr>
        <w:autoSpaceDE w:val="0"/>
        <w:autoSpaceDN w:val="0"/>
        <w:adjustRightInd w:val="0"/>
        <w:ind w:firstLine="540"/>
        <w:jc w:val="both"/>
      </w:pPr>
      <w:r w:rsidRPr="00D26EB4">
        <w:t>4) обеспечивают осуществление закупок, в том числе заключение контрактов;</w:t>
      </w:r>
    </w:p>
    <w:p w:rsidR="003F5C7E" w:rsidRPr="00D26EB4" w:rsidRDefault="003F5C7E" w:rsidP="003F5C7E">
      <w:pPr>
        <w:autoSpaceDE w:val="0"/>
        <w:autoSpaceDN w:val="0"/>
        <w:adjustRightInd w:val="0"/>
        <w:ind w:firstLine="540"/>
        <w:jc w:val="both"/>
      </w:pPr>
      <w:r w:rsidRPr="00D26EB4">
        <w:lastRenderedPageBreak/>
        <w:t>5)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</w:p>
    <w:p w:rsidR="003F5C7E" w:rsidRPr="00D26EB4" w:rsidRDefault="003F5C7E" w:rsidP="003F5C7E">
      <w:pPr>
        <w:autoSpaceDE w:val="0"/>
        <w:autoSpaceDN w:val="0"/>
        <w:adjustRightInd w:val="0"/>
        <w:ind w:firstLine="540"/>
        <w:jc w:val="both"/>
      </w:pPr>
      <w:r w:rsidRPr="00D26EB4">
        <w:t>6)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3F5C7E" w:rsidRPr="00D26EB4" w:rsidRDefault="003F5C7E" w:rsidP="003F5C7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26EB4">
        <w:t>7) осуществляют иные полномочия, предусмотренные Федеральным законом от 05.04.2013 N 44-ФЗ.</w:t>
      </w:r>
    </w:p>
    <w:p w:rsidR="003F5C7E" w:rsidRPr="00D26EB4" w:rsidRDefault="00D67A89" w:rsidP="003F5C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EB4">
        <w:rPr>
          <w:rFonts w:ascii="Times New Roman" w:hAnsi="Times New Roman" w:cs="Times New Roman"/>
          <w:sz w:val="24"/>
          <w:szCs w:val="24"/>
        </w:rPr>
        <w:t>10</w:t>
      </w:r>
      <w:r w:rsidR="003F5C7E" w:rsidRPr="00D26EB4">
        <w:rPr>
          <w:rFonts w:ascii="Times New Roman" w:hAnsi="Times New Roman" w:cs="Times New Roman"/>
          <w:sz w:val="24"/>
          <w:szCs w:val="24"/>
        </w:rPr>
        <w:t>.4. Контроль за соблюдением Заказчиками законодательства Российской Федерации и иных нормативных правовых актов Российской Федерации о размещении заказов осуществляет уполномоченный орган по контролю, иные органы, на которых действующим законодательством возложен контроль в сфере размещения заказов.</w:t>
      </w:r>
    </w:p>
    <w:p w:rsidR="00C448C6" w:rsidRPr="00D26EB4" w:rsidRDefault="007473DE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10.5</w:t>
      </w:r>
      <w:r w:rsidR="00C448C6" w:rsidRPr="00D26EB4">
        <w:t>. Администрация Спасского сельского поселения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установленном нормативным правовым актом Администрации Спасского сельского поселения.</w:t>
      </w:r>
    </w:p>
    <w:p w:rsidR="00C448C6" w:rsidRPr="00D26EB4" w:rsidRDefault="007473DE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10.6</w:t>
      </w:r>
      <w:r w:rsidR="00C448C6" w:rsidRPr="00D26EB4">
        <w:t>. Администрация Спасского сельского поселения осуществляет внутренний муниципальный финансовый контроль закупок товаров, работ, услуг для обеспечения муниципальных нужд в целях установления законности составления и исполнения бюджета Муниципального образования «Спасское сельское поселение» в отношении расходов, связанных с закупками, а также установления достоверности учета таких расходов. Внутренний муниципальный финансовый контроль осуществляется в отношении:</w:t>
      </w:r>
    </w:p>
    <w:p w:rsidR="00C448C6" w:rsidRPr="00D26EB4" w:rsidRDefault="00C448C6" w:rsidP="00C448C6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C448C6" w:rsidRPr="00D26EB4" w:rsidRDefault="00C448C6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 xml:space="preserve">Подпункт 1 пункта </w:t>
      </w:r>
      <w:r w:rsidR="007473DE" w:rsidRPr="00D26EB4">
        <w:t>10.6</w:t>
      </w:r>
      <w:r w:rsidRPr="00D26EB4">
        <w:t xml:space="preserve"> статьи </w:t>
      </w:r>
      <w:r w:rsidR="007473DE" w:rsidRPr="00D26EB4">
        <w:t>10</w:t>
      </w:r>
      <w:r w:rsidRPr="00D26EB4">
        <w:t xml:space="preserve"> Положения вступает в силу с 1 января 2016 года.</w:t>
      </w:r>
    </w:p>
    <w:p w:rsidR="00C448C6" w:rsidRPr="00D26EB4" w:rsidRDefault="00C448C6" w:rsidP="00C448C6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C448C6" w:rsidRPr="00D26EB4" w:rsidRDefault="00C448C6" w:rsidP="00C448C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17"/>
      <w:bookmarkEnd w:id="6"/>
      <w:r w:rsidRPr="00D26EB4">
        <w:t>1) соблюдения требований к обоснованию закупок при формировании планов закупок и документов, подтверждающих обоснованность закупок;</w:t>
      </w:r>
    </w:p>
    <w:p w:rsidR="00C448C6" w:rsidRPr="00D26EB4" w:rsidRDefault="00C448C6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2) нормирования в сфере закупок при их планировании;</w:t>
      </w:r>
    </w:p>
    <w:p w:rsidR="00C448C6" w:rsidRPr="00D26EB4" w:rsidRDefault="00C448C6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C448C6" w:rsidRPr="00D26EB4" w:rsidRDefault="00C448C6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448C6" w:rsidRPr="00D26EB4" w:rsidRDefault="00C448C6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5) соответствия поставленного товара, выполненной работы (ее результата) или оказанной услуги условиям контракта;</w:t>
      </w:r>
    </w:p>
    <w:p w:rsidR="00C448C6" w:rsidRPr="00D26EB4" w:rsidRDefault="00C448C6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448C6" w:rsidRPr="00D26EB4" w:rsidRDefault="00C448C6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448C6" w:rsidRPr="00D26EB4" w:rsidRDefault="00C448C6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Порядок осуществления внутреннего муниципального финансового контроля устанавливается нормативным правовым актом Администрации Спасского сельского поселения.</w:t>
      </w:r>
    </w:p>
    <w:p w:rsidR="00C448C6" w:rsidRPr="00D26EB4" w:rsidRDefault="00C448C6" w:rsidP="00C448C6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C448C6" w:rsidRPr="00D26EB4" w:rsidRDefault="00C448C6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 xml:space="preserve">Пункт </w:t>
      </w:r>
      <w:r w:rsidR="00B37FDD" w:rsidRPr="00D26EB4">
        <w:t>10.7</w:t>
      </w:r>
      <w:r w:rsidRPr="00D26EB4">
        <w:t xml:space="preserve"> статьи </w:t>
      </w:r>
      <w:r w:rsidR="00B37FDD" w:rsidRPr="00D26EB4">
        <w:t>10</w:t>
      </w:r>
      <w:r w:rsidRPr="00D26EB4">
        <w:t xml:space="preserve"> Положения вступает в силу с 1 января 2016 года </w:t>
      </w:r>
    </w:p>
    <w:p w:rsidR="00C448C6" w:rsidRPr="00D26EB4" w:rsidRDefault="00C448C6" w:rsidP="00C448C6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C448C6" w:rsidRPr="00D26EB4" w:rsidRDefault="00B37FDD" w:rsidP="00C448C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39"/>
      <w:bookmarkEnd w:id="7"/>
      <w:r w:rsidRPr="00D26EB4">
        <w:t>10.7</w:t>
      </w:r>
      <w:r w:rsidR="00C448C6" w:rsidRPr="00D26EB4">
        <w:t>. Администрация Спасского сельского поселения осуществляет мониторинг закупок в порядке, установленном Правительством Российской Федерации.</w:t>
      </w:r>
    </w:p>
    <w:p w:rsidR="00C448C6" w:rsidRPr="00D26EB4" w:rsidRDefault="00613368" w:rsidP="00C448C6">
      <w:pPr>
        <w:widowControl w:val="0"/>
        <w:autoSpaceDE w:val="0"/>
        <w:autoSpaceDN w:val="0"/>
        <w:adjustRightInd w:val="0"/>
        <w:ind w:firstLine="540"/>
        <w:jc w:val="both"/>
      </w:pPr>
      <w:r w:rsidRPr="00D26EB4">
        <w:t>10.8</w:t>
      </w:r>
      <w:r w:rsidR="00C448C6" w:rsidRPr="00D26EB4">
        <w:t xml:space="preserve">.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в </w:t>
      </w:r>
      <w:r w:rsidR="00C448C6" w:rsidRPr="00D26EB4">
        <w:lastRenderedPageBreak/>
        <w:t xml:space="preserve">соответствии с </w:t>
      </w:r>
      <w:hyperlink r:id="rId15" w:history="1">
        <w:r w:rsidR="00C448C6" w:rsidRPr="00D26EB4">
          <w:rPr>
            <w:color w:val="0000FF"/>
          </w:rPr>
          <w:t>Законом</w:t>
        </w:r>
      </w:hyperlink>
      <w:r w:rsidR="00C448C6" w:rsidRPr="00D26EB4">
        <w:t xml:space="preserve"> о контрактной системе.</w:t>
      </w:r>
    </w:p>
    <w:p w:rsidR="003F5C7E" w:rsidRPr="00D26EB4" w:rsidRDefault="00613368" w:rsidP="003F5C7E">
      <w:pPr>
        <w:autoSpaceDE w:val="0"/>
        <w:autoSpaceDN w:val="0"/>
        <w:adjustRightInd w:val="0"/>
        <w:ind w:firstLine="540"/>
        <w:jc w:val="both"/>
      </w:pPr>
      <w:r w:rsidRPr="00D26EB4">
        <w:t>10.9</w:t>
      </w:r>
      <w:r w:rsidR="003F5C7E" w:rsidRPr="00D26EB4">
        <w:t>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F5C7E" w:rsidRPr="00D26EB4" w:rsidRDefault="003F5C7E" w:rsidP="003F5C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F5C7E" w:rsidRPr="00D26EB4" w:rsidRDefault="003F5C7E" w:rsidP="003F5C7E">
      <w:pPr>
        <w:rPr>
          <w:rFonts w:ascii="Calibri" w:hAnsi="Calibri"/>
        </w:rPr>
      </w:pPr>
    </w:p>
    <w:p w:rsidR="003F5C7E" w:rsidRPr="00D26EB4" w:rsidRDefault="003F5C7E" w:rsidP="003F5C7E">
      <w:pPr>
        <w:widowControl w:val="0"/>
        <w:autoSpaceDE w:val="0"/>
        <w:autoSpaceDN w:val="0"/>
        <w:adjustRightInd w:val="0"/>
        <w:ind w:firstLine="540"/>
        <w:jc w:val="both"/>
      </w:pPr>
    </w:p>
    <w:p w:rsidR="003F5C7E" w:rsidRPr="00D26EB4" w:rsidRDefault="003F5C7E" w:rsidP="003F5C7E">
      <w:pPr>
        <w:widowControl w:val="0"/>
        <w:autoSpaceDE w:val="0"/>
        <w:autoSpaceDN w:val="0"/>
        <w:adjustRightInd w:val="0"/>
        <w:jc w:val="both"/>
      </w:pPr>
    </w:p>
    <w:p w:rsidR="003F5C7E" w:rsidRPr="00D26EB4" w:rsidRDefault="003F5C7E" w:rsidP="003F5C7E">
      <w:pPr>
        <w:ind w:firstLine="720"/>
        <w:jc w:val="both"/>
      </w:pPr>
      <w:bookmarkStart w:id="8" w:name="Par142"/>
      <w:bookmarkEnd w:id="8"/>
    </w:p>
    <w:p w:rsidR="002C2D35" w:rsidRPr="00875ECA" w:rsidRDefault="002C2D35" w:rsidP="00B02E21">
      <w:pPr>
        <w:ind w:firstLine="709"/>
        <w:jc w:val="right"/>
      </w:pPr>
    </w:p>
    <w:sectPr w:rsidR="002C2D35" w:rsidRPr="00875ECA" w:rsidSect="0000668E">
      <w:headerReference w:type="even" r:id="rId16"/>
      <w:headerReference w:type="default" r:id="rId17"/>
      <w:pgSz w:w="11906" w:h="16838"/>
      <w:pgMar w:top="1079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07" w:rsidRDefault="00B86107">
      <w:r>
        <w:separator/>
      </w:r>
    </w:p>
  </w:endnote>
  <w:endnote w:type="continuationSeparator" w:id="1">
    <w:p w:rsidR="00B86107" w:rsidRDefault="00B8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07" w:rsidRDefault="00B86107">
      <w:r>
        <w:separator/>
      </w:r>
    </w:p>
  </w:footnote>
  <w:footnote w:type="continuationSeparator" w:id="1">
    <w:p w:rsidR="00B86107" w:rsidRDefault="00B86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51" w:rsidRDefault="00131A51" w:rsidP="007003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1A51" w:rsidRDefault="00131A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51" w:rsidRDefault="00131A51" w:rsidP="007003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62BA">
      <w:rPr>
        <w:rStyle w:val="a8"/>
        <w:noProof/>
      </w:rPr>
      <w:t>2</w:t>
    </w:r>
    <w:r>
      <w:rPr>
        <w:rStyle w:val="a8"/>
      </w:rPr>
      <w:fldChar w:fldCharType="end"/>
    </w:r>
  </w:p>
  <w:p w:rsidR="00131A51" w:rsidRDefault="00131A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2C5D6D"/>
    <w:multiLevelType w:val="hybridMultilevel"/>
    <w:tmpl w:val="9F4EE0B8"/>
    <w:lvl w:ilvl="0" w:tplc="87461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73"/>
    <w:rsid w:val="00002D15"/>
    <w:rsid w:val="00004450"/>
    <w:rsid w:val="0000668E"/>
    <w:rsid w:val="000078E8"/>
    <w:rsid w:val="00011C48"/>
    <w:rsid w:val="0002790F"/>
    <w:rsid w:val="00053680"/>
    <w:rsid w:val="00057D1C"/>
    <w:rsid w:val="000865D5"/>
    <w:rsid w:val="0009398F"/>
    <w:rsid w:val="000961C0"/>
    <w:rsid w:val="000966CB"/>
    <w:rsid w:val="000A24E5"/>
    <w:rsid w:val="000A4F5D"/>
    <w:rsid w:val="000B2592"/>
    <w:rsid w:val="000C79D4"/>
    <w:rsid w:val="000D2CD4"/>
    <w:rsid w:val="000E0932"/>
    <w:rsid w:val="000E1617"/>
    <w:rsid w:val="000E453A"/>
    <w:rsid w:val="001028DA"/>
    <w:rsid w:val="001036C2"/>
    <w:rsid w:val="00106D40"/>
    <w:rsid w:val="00116AB9"/>
    <w:rsid w:val="001302FF"/>
    <w:rsid w:val="00131A51"/>
    <w:rsid w:val="00135B8E"/>
    <w:rsid w:val="00142366"/>
    <w:rsid w:val="00142DC3"/>
    <w:rsid w:val="00150291"/>
    <w:rsid w:val="001520A1"/>
    <w:rsid w:val="00154826"/>
    <w:rsid w:val="001576F9"/>
    <w:rsid w:val="00164D98"/>
    <w:rsid w:val="00190259"/>
    <w:rsid w:val="00192801"/>
    <w:rsid w:val="00192CD9"/>
    <w:rsid w:val="001950D4"/>
    <w:rsid w:val="00195D22"/>
    <w:rsid w:val="001A3BAB"/>
    <w:rsid w:val="001A7EC2"/>
    <w:rsid w:val="001B1472"/>
    <w:rsid w:val="001B4E99"/>
    <w:rsid w:val="001C3DCE"/>
    <w:rsid w:val="001D2C5E"/>
    <w:rsid w:val="001D5415"/>
    <w:rsid w:val="001E46EE"/>
    <w:rsid w:val="001F5E2C"/>
    <w:rsid w:val="001F7A19"/>
    <w:rsid w:val="0020773D"/>
    <w:rsid w:val="00211445"/>
    <w:rsid w:val="002132C9"/>
    <w:rsid w:val="00216295"/>
    <w:rsid w:val="00222166"/>
    <w:rsid w:val="00222178"/>
    <w:rsid w:val="00230FD9"/>
    <w:rsid w:val="00231EED"/>
    <w:rsid w:val="00241725"/>
    <w:rsid w:val="00242BA5"/>
    <w:rsid w:val="00244536"/>
    <w:rsid w:val="00244B4F"/>
    <w:rsid w:val="002524B1"/>
    <w:rsid w:val="002554BF"/>
    <w:rsid w:val="00260DFB"/>
    <w:rsid w:val="00263098"/>
    <w:rsid w:val="002663E6"/>
    <w:rsid w:val="00266DB3"/>
    <w:rsid w:val="002806A1"/>
    <w:rsid w:val="002A2409"/>
    <w:rsid w:val="002C1797"/>
    <w:rsid w:val="002C2D35"/>
    <w:rsid w:val="002C4517"/>
    <w:rsid w:val="002D1C82"/>
    <w:rsid w:val="002E07F9"/>
    <w:rsid w:val="002E2A6D"/>
    <w:rsid w:val="002E36D8"/>
    <w:rsid w:val="002F767B"/>
    <w:rsid w:val="002F7870"/>
    <w:rsid w:val="00304F37"/>
    <w:rsid w:val="00307381"/>
    <w:rsid w:val="00312AC1"/>
    <w:rsid w:val="00316A36"/>
    <w:rsid w:val="0032301B"/>
    <w:rsid w:val="00331CFF"/>
    <w:rsid w:val="003374EB"/>
    <w:rsid w:val="00337B3A"/>
    <w:rsid w:val="0034541A"/>
    <w:rsid w:val="003476B2"/>
    <w:rsid w:val="00347946"/>
    <w:rsid w:val="00352C73"/>
    <w:rsid w:val="00352E13"/>
    <w:rsid w:val="00356E64"/>
    <w:rsid w:val="00370F85"/>
    <w:rsid w:val="00371668"/>
    <w:rsid w:val="00372E26"/>
    <w:rsid w:val="00374953"/>
    <w:rsid w:val="00376CB5"/>
    <w:rsid w:val="00381374"/>
    <w:rsid w:val="003877AA"/>
    <w:rsid w:val="003B015D"/>
    <w:rsid w:val="003B4849"/>
    <w:rsid w:val="003C51F0"/>
    <w:rsid w:val="003C78E8"/>
    <w:rsid w:val="003E52F1"/>
    <w:rsid w:val="003E5D7E"/>
    <w:rsid w:val="003E601C"/>
    <w:rsid w:val="003F202A"/>
    <w:rsid w:val="003F5C7E"/>
    <w:rsid w:val="003F77DD"/>
    <w:rsid w:val="0040004D"/>
    <w:rsid w:val="00402C6A"/>
    <w:rsid w:val="00405A40"/>
    <w:rsid w:val="004062BB"/>
    <w:rsid w:val="00413431"/>
    <w:rsid w:val="00422AED"/>
    <w:rsid w:val="004233A8"/>
    <w:rsid w:val="0042659A"/>
    <w:rsid w:val="00441C72"/>
    <w:rsid w:val="004441D8"/>
    <w:rsid w:val="00452A93"/>
    <w:rsid w:val="0045383F"/>
    <w:rsid w:val="00461C09"/>
    <w:rsid w:val="004735A7"/>
    <w:rsid w:val="00487028"/>
    <w:rsid w:val="0048718B"/>
    <w:rsid w:val="0049134A"/>
    <w:rsid w:val="00495692"/>
    <w:rsid w:val="00496713"/>
    <w:rsid w:val="004C6D1C"/>
    <w:rsid w:val="004C6D22"/>
    <w:rsid w:val="004C7739"/>
    <w:rsid w:val="004D2604"/>
    <w:rsid w:val="004D5841"/>
    <w:rsid w:val="004D71C9"/>
    <w:rsid w:val="004F3DA0"/>
    <w:rsid w:val="004F62C0"/>
    <w:rsid w:val="00504F3A"/>
    <w:rsid w:val="0050612B"/>
    <w:rsid w:val="00507512"/>
    <w:rsid w:val="00520320"/>
    <w:rsid w:val="00525B8B"/>
    <w:rsid w:val="00532DC7"/>
    <w:rsid w:val="00541D61"/>
    <w:rsid w:val="00542F89"/>
    <w:rsid w:val="00565437"/>
    <w:rsid w:val="00572276"/>
    <w:rsid w:val="00584D2A"/>
    <w:rsid w:val="005928BD"/>
    <w:rsid w:val="0059346D"/>
    <w:rsid w:val="00593B50"/>
    <w:rsid w:val="005952F5"/>
    <w:rsid w:val="005A0D95"/>
    <w:rsid w:val="005B23C7"/>
    <w:rsid w:val="005C0202"/>
    <w:rsid w:val="005C317D"/>
    <w:rsid w:val="005D2186"/>
    <w:rsid w:val="005D4FF8"/>
    <w:rsid w:val="005E0FD8"/>
    <w:rsid w:val="005F0219"/>
    <w:rsid w:val="005F0C18"/>
    <w:rsid w:val="005F7691"/>
    <w:rsid w:val="00613368"/>
    <w:rsid w:val="0062400D"/>
    <w:rsid w:val="006240D2"/>
    <w:rsid w:val="00631D7F"/>
    <w:rsid w:val="006361BD"/>
    <w:rsid w:val="00640FE7"/>
    <w:rsid w:val="00642CA0"/>
    <w:rsid w:val="006453E3"/>
    <w:rsid w:val="006471FF"/>
    <w:rsid w:val="00650A11"/>
    <w:rsid w:val="00664147"/>
    <w:rsid w:val="00674A65"/>
    <w:rsid w:val="00676577"/>
    <w:rsid w:val="00681425"/>
    <w:rsid w:val="00684626"/>
    <w:rsid w:val="00685885"/>
    <w:rsid w:val="00693C36"/>
    <w:rsid w:val="006B76EF"/>
    <w:rsid w:val="006C03BB"/>
    <w:rsid w:val="006C2FC8"/>
    <w:rsid w:val="006E0DEF"/>
    <w:rsid w:val="006E1811"/>
    <w:rsid w:val="006E2B52"/>
    <w:rsid w:val="006E3F96"/>
    <w:rsid w:val="006E672B"/>
    <w:rsid w:val="006E7861"/>
    <w:rsid w:val="006F582B"/>
    <w:rsid w:val="007003A7"/>
    <w:rsid w:val="00701630"/>
    <w:rsid w:val="007036DB"/>
    <w:rsid w:val="00715F24"/>
    <w:rsid w:val="00722F7B"/>
    <w:rsid w:val="0072511D"/>
    <w:rsid w:val="007254AA"/>
    <w:rsid w:val="007264C3"/>
    <w:rsid w:val="007272BA"/>
    <w:rsid w:val="007333C1"/>
    <w:rsid w:val="007370C4"/>
    <w:rsid w:val="007473DE"/>
    <w:rsid w:val="00773A60"/>
    <w:rsid w:val="00781786"/>
    <w:rsid w:val="00784669"/>
    <w:rsid w:val="007A30C9"/>
    <w:rsid w:val="007B57CE"/>
    <w:rsid w:val="007B74F8"/>
    <w:rsid w:val="007D5ADC"/>
    <w:rsid w:val="007E1749"/>
    <w:rsid w:val="007F28C3"/>
    <w:rsid w:val="007F6D3C"/>
    <w:rsid w:val="00800926"/>
    <w:rsid w:val="008012FB"/>
    <w:rsid w:val="00803FB6"/>
    <w:rsid w:val="008056AB"/>
    <w:rsid w:val="0081270C"/>
    <w:rsid w:val="00814B64"/>
    <w:rsid w:val="00821011"/>
    <w:rsid w:val="00826C6E"/>
    <w:rsid w:val="00826DE9"/>
    <w:rsid w:val="008302C7"/>
    <w:rsid w:val="00830D56"/>
    <w:rsid w:val="0083155B"/>
    <w:rsid w:val="00842347"/>
    <w:rsid w:val="00844D42"/>
    <w:rsid w:val="00851D5D"/>
    <w:rsid w:val="008539D2"/>
    <w:rsid w:val="008562BA"/>
    <w:rsid w:val="00856525"/>
    <w:rsid w:val="008573C2"/>
    <w:rsid w:val="0087302D"/>
    <w:rsid w:val="008736E2"/>
    <w:rsid w:val="00875ECA"/>
    <w:rsid w:val="00895B4A"/>
    <w:rsid w:val="0089622B"/>
    <w:rsid w:val="00897AAA"/>
    <w:rsid w:val="00897BA1"/>
    <w:rsid w:val="008A5375"/>
    <w:rsid w:val="008B41C3"/>
    <w:rsid w:val="008B7580"/>
    <w:rsid w:val="008F15EB"/>
    <w:rsid w:val="008F6FB2"/>
    <w:rsid w:val="0090145E"/>
    <w:rsid w:val="00901BF9"/>
    <w:rsid w:val="00902A73"/>
    <w:rsid w:val="00907D9B"/>
    <w:rsid w:val="009109F6"/>
    <w:rsid w:val="00916DE6"/>
    <w:rsid w:val="0094048D"/>
    <w:rsid w:val="00952556"/>
    <w:rsid w:val="0095304D"/>
    <w:rsid w:val="00963F8D"/>
    <w:rsid w:val="00966937"/>
    <w:rsid w:val="009719F4"/>
    <w:rsid w:val="00972BD8"/>
    <w:rsid w:val="00975BA4"/>
    <w:rsid w:val="00976A71"/>
    <w:rsid w:val="009777EF"/>
    <w:rsid w:val="009834EB"/>
    <w:rsid w:val="00991B20"/>
    <w:rsid w:val="009A2E02"/>
    <w:rsid w:val="009A598C"/>
    <w:rsid w:val="009B070D"/>
    <w:rsid w:val="009B0AF9"/>
    <w:rsid w:val="009B5C2E"/>
    <w:rsid w:val="009C001A"/>
    <w:rsid w:val="009C088B"/>
    <w:rsid w:val="009C168D"/>
    <w:rsid w:val="009C5CA4"/>
    <w:rsid w:val="009E0F41"/>
    <w:rsid w:val="009F54D6"/>
    <w:rsid w:val="009F7F25"/>
    <w:rsid w:val="00A025E0"/>
    <w:rsid w:val="00A03FE1"/>
    <w:rsid w:val="00A1631D"/>
    <w:rsid w:val="00A1737A"/>
    <w:rsid w:val="00A24B00"/>
    <w:rsid w:val="00A30B8A"/>
    <w:rsid w:val="00A33F5A"/>
    <w:rsid w:val="00A36707"/>
    <w:rsid w:val="00A373DA"/>
    <w:rsid w:val="00A45CF1"/>
    <w:rsid w:val="00A61CB4"/>
    <w:rsid w:val="00A73608"/>
    <w:rsid w:val="00A74D55"/>
    <w:rsid w:val="00A77844"/>
    <w:rsid w:val="00A82FD0"/>
    <w:rsid w:val="00A84570"/>
    <w:rsid w:val="00A93737"/>
    <w:rsid w:val="00AA233A"/>
    <w:rsid w:val="00AA3FEA"/>
    <w:rsid w:val="00AA58E6"/>
    <w:rsid w:val="00AB32E8"/>
    <w:rsid w:val="00AC4464"/>
    <w:rsid w:val="00AC590F"/>
    <w:rsid w:val="00AD1E2D"/>
    <w:rsid w:val="00AD3D40"/>
    <w:rsid w:val="00AD7A6A"/>
    <w:rsid w:val="00AE3C54"/>
    <w:rsid w:val="00AE4F64"/>
    <w:rsid w:val="00AE7B39"/>
    <w:rsid w:val="00AF00E9"/>
    <w:rsid w:val="00AF2935"/>
    <w:rsid w:val="00AF35F1"/>
    <w:rsid w:val="00AF77CB"/>
    <w:rsid w:val="00B023FC"/>
    <w:rsid w:val="00B02E21"/>
    <w:rsid w:val="00B04AA0"/>
    <w:rsid w:val="00B058AF"/>
    <w:rsid w:val="00B05BA2"/>
    <w:rsid w:val="00B127D5"/>
    <w:rsid w:val="00B14CAD"/>
    <w:rsid w:val="00B17ED9"/>
    <w:rsid w:val="00B24474"/>
    <w:rsid w:val="00B2719A"/>
    <w:rsid w:val="00B302DC"/>
    <w:rsid w:val="00B32E86"/>
    <w:rsid w:val="00B33703"/>
    <w:rsid w:val="00B37FDD"/>
    <w:rsid w:val="00B43116"/>
    <w:rsid w:val="00B50E0E"/>
    <w:rsid w:val="00B67FC2"/>
    <w:rsid w:val="00B70435"/>
    <w:rsid w:val="00B72E50"/>
    <w:rsid w:val="00B86107"/>
    <w:rsid w:val="00B86F95"/>
    <w:rsid w:val="00B87B0F"/>
    <w:rsid w:val="00B90622"/>
    <w:rsid w:val="00B93C25"/>
    <w:rsid w:val="00BA5096"/>
    <w:rsid w:val="00BA52C4"/>
    <w:rsid w:val="00BA7312"/>
    <w:rsid w:val="00BC308C"/>
    <w:rsid w:val="00BD3D36"/>
    <w:rsid w:val="00BE3DDE"/>
    <w:rsid w:val="00BE6313"/>
    <w:rsid w:val="00BF13D1"/>
    <w:rsid w:val="00BF24B4"/>
    <w:rsid w:val="00C0163C"/>
    <w:rsid w:val="00C058D8"/>
    <w:rsid w:val="00C07214"/>
    <w:rsid w:val="00C175F3"/>
    <w:rsid w:val="00C219D4"/>
    <w:rsid w:val="00C259F3"/>
    <w:rsid w:val="00C334D8"/>
    <w:rsid w:val="00C37B6E"/>
    <w:rsid w:val="00C448C6"/>
    <w:rsid w:val="00C45F81"/>
    <w:rsid w:val="00C46083"/>
    <w:rsid w:val="00C50CBB"/>
    <w:rsid w:val="00C5484B"/>
    <w:rsid w:val="00C6125F"/>
    <w:rsid w:val="00C67F63"/>
    <w:rsid w:val="00C76128"/>
    <w:rsid w:val="00C77368"/>
    <w:rsid w:val="00C92E73"/>
    <w:rsid w:val="00CA6AD6"/>
    <w:rsid w:val="00CB0C9B"/>
    <w:rsid w:val="00CB605D"/>
    <w:rsid w:val="00CC43C2"/>
    <w:rsid w:val="00CC5712"/>
    <w:rsid w:val="00CD4909"/>
    <w:rsid w:val="00CF0D0F"/>
    <w:rsid w:val="00CF1A07"/>
    <w:rsid w:val="00CF2B7E"/>
    <w:rsid w:val="00CF6C63"/>
    <w:rsid w:val="00D002C1"/>
    <w:rsid w:val="00D00D69"/>
    <w:rsid w:val="00D05E6D"/>
    <w:rsid w:val="00D07061"/>
    <w:rsid w:val="00D11D9B"/>
    <w:rsid w:val="00D26EB4"/>
    <w:rsid w:val="00D3174C"/>
    <w:rsid w:val="00D40C0B"/>
    <w:rsid w:val="00D4110E"/>
    <w:rsid w:val="00D44CE0"/>
    <w:rsid w:val="00D50440"/>
    <w:rsid w:val="00D50CB3"/>
    <w:rsid w:val="00D544BE"/>
    <w:rsid w:val="00D574CA"/>
    <w:rsid w:val="00D67A89"/>
    <w:rsid w:val="00D74267"/>
    <w:rsid w:val="00D75820"/>
    <w:rsid w:val="00D8052D"/>
    <w:rsid w:val="00D84A50"/>
    <w:rsid w:val="00D97A17"/>
    <w:rsid w:val="00DB569A"/>
    <w:rsid w:val="00DC51C1"/>
    <w:rsid w:val="00DC6756"/>
    <w:rsid w:val="00DD2CA5"/>
    <w:rsid w:val="00DD7677"/>
    <w:rsid w:val="00DF15A0"/>
    <w:rsid w:val="00DF423A"/>
    <w:rsid w:val="00DF4638"/>
    <w:rsid w:val="00DF56EC"/>
    <w:rsid w:val="00E050F0"/>
    <w:rsid w:val="00E0580E"/>
    <w:rsid w:val="00E124B0"/>
    <w:rsid w:val="00E35771"/>
    <w:rsid w:val="00E36582"/>
    <w:rsid w:val="00E40B8C"/>
    <w:rsid w:val="00E462CE"/>
    <w:rsid w:val="00E60808"/>
    <w:rsid w:val="00E60CEF"/>
    <w:rsid w:val="00E63636"/>
    <w:rsid w:val="00E6733D"/>
    <w:rsid w:val="00E7501A"/>
    <w:rsid w:val="00E75EA8"/>
    <w:rsid w:val="00E94F12"/>
    <w:rsid w:val="00EB0722"/>
    <w:rsid w:val="00EB186E"/>
    <w:rsid w:val="00EC096B"/>
    <w:rsid w:val="00EC1C60"/>
    <w:rsid w:val="00ED4F33"/>
    <w:rsid w:val="00EE208D"/>
    <w:rsid w:val="00EE47E2"/>
    <w:rsid w:val="00EF051C"/>
    <w:rsid w:val="00F103E2"/>
    <w:rsid w:val="00F260C1"/>
    <w:rsid w:val="00F672BA"/>
    <w:rsid w:val="00F70855"/>
    <w:rsid w:val="00F93527"/>
    <w:rsid w:val="00F97588"/>
    <w:rsid w:val="00FA29BD"/>
    <w:rsid w:val="00FC483A"/>
    <w:rsid w:val="00FD7EAD"/>
    <w:rsid w:val="00FE5B70"/>
    <w:rsid w:val="00FE5C4C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D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4FF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F76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 Indent"/>
    <w:basedOn w:val="a"/>
    <w:link w:val="a6"/>
    <w:rsid w:val="00DD7677"/>
    <w:pPr>
      <w:ind w:left="5387"/>
      <w:jc w:val="center"/>
    </w:pPr>
    <w:rPr>
      <w:sz w:val="26"/>
      <w:lang/>
    </w:rPr>
  </w:style>
  <w:style w:type="paragraph" w:styleId="a7">
    <w:name w:val="header"/>
    <w:basedOn w:val="a"/>
    <w:rsid w:val="002162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295"/>
  </w:style>
  <w:style w:type="character" w:customStyle="1" w:styleId="a6">
    <w:name w:val="Основной текст с отступом Знак"/>
    <w:link w:val="a5"/>
    <w:rsid w:val="002C2D35"/>
    <w:rPr>
      <w:sz w:val="26"/>
      <w:szCs w:val="24"/>
    </w:rPr>
  </w:style>
  <w:style w:type="paragraph" w:styleId="a9">
    <w:name w:val="List Paragraph"/>
    <w:basedOn w:val="a"/>
    <w:uiPriority w:val="34"/>
    <w:qFormat/>
    <w:rsid w:val="00A373DA"/>
    <w:pPr>
      <w:ind w:left="708"/>
    </w:pPr>
  </w:style>
  <w:style w:type="paragraph" w:styleId="aa">
    <w:name w:val="footer"/>
    <w:basedOn w:val="a"/>
    <w:link w:val="ab"/>
    <w:rsid w:val="005C0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C0202"/>
    <w:rPr>
      <w:sz w:val="24"/>
      <w:szCs w:val="24"/>
    </w:rPr>
  </w:style>
  <w:style w:type="paragraph" w:customStyle="1" w:styleId="StyleListBulletTimesNewRoman">
    <w:name w:val="Style List Bullet + Times New Roman"/>
    <w:basedOn w:val="ac"/>
    <w:rsid w:val="00131A51"/>
    <w:pPr>
      <w:tabs>
        <w:tab w:val="clear" w:pos="360"/>
        <w:tab w:val="left" w:pos="-993"/>
        <w:tab w:val="num" w:pos="1440"/>
      </w:tabs>
      <w:spacing w:after="120"/>
      <w:ind w:left="1440"/>
      <w:jc w:val="both"/>
    </w:pPr>
    <w:rPr>
      <w:lang w:eastAsia="en-US"/>
    </w:rPr>
  </w:style>
  <w:style w:type="paragraph" w:styleId="ac">
    <w:name w:val="List Bullet"/>
    <w:basedOn w:val="a"/>
    <w:rsid w:val="00131A51"/>
    <w:pPr>
      <w:numPr>
        <w:numId w:val="2"/>
      </w:numPr>
    </w:pPr>
  </w:style>
  <w:style w:type="paragraph" w:customStyle="1" w:styleId="ConsPlusNormal">
    <w:name w:val="ConsPlusNormal"/>
    <w:rsid w:val="00542F8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d">
    <w:name w:val="Hyperlink"/>
    <w:basedOn w:val="a0"/>
    <w:rsid w:val="00542F89"/>
    <w:rPr>
      <w:color w:val="0000FF"/>
      <w:u w:val="single"/>
    </w:rPr>
  </w:style>
  <w:style w:type="paragraph" w:customStyle="1" w:styleId="ConsPlusDocList">
    <w:name w:val="ConsPlusDocList"/>
    <w:next w:val="a"/>
    <w:rsid w:val="00D44CE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6AB1D12D719A2C83F193206C95265013580EAC955D577D9598035334e534F" TargetMode="External"/><Relationship Id="rId13" Type="http://schemas.openxmlformats.org/officeDocument/2006/relationships/hyperlink" Target="consultantplus://offline/ref=DAC1191A6E03635DD913E7CC17B9CDB8494B32B8888DDE83AEDA2D671A052C5F2AFB07CEFAEB14FCC8E7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6AB1D12D719A2C83F193366FF97854135657A1905D5F2DC0C7580E635D6CA5e236F" TargetMode="External"/><Relationship Id="rId12" Type="http://schemas.openxmlformats.org/officeDocument/2006/relationships/hyperlink" Target="consultantplus://offline/ref=946AB1D12D719A2C83F193206C95265013580EAC955D577D9598035334e534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6AB1D12D719A2C83F193206C952650135901A59F52577D9598035334e53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6AB1D12D719A2C83F193206C95265013580EAC955D577D9598035334e534F" TargetMode="External"/><Relationship Id="rId10" Type="http://schemas.openxmlformats.org/officeDocument/2006/relationships/hyperlink" Target="consultantplus://offline/ref=946AB1D12D719A2C83F193206C95265013580EAC955D577D9598035334e53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6AB1D12D719A2C83F193206C95265013580EAC955D577D9598035334e534F" TargetMode="External"/><Relationship Id="rId14" Type="http://schemas.openxmlformats.org/officeDocument/2006/relationships/hyperlink" Target="consultantplus://offline/ref=9C31144BEFC3C9FD9765C94C708F6E67F6165D5A150A5A5E385644C08115E1C7316329161AC9C7B4w5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ФОРМИРОВАНИЯ, ОБЕСПЕЧЕНИЯ РАЗМЕЩЕНИЯ, ИСПОЛНЕНИЯ И КОНТРОЛЯ ЗА ИСПОЛНЕНИЕМ</vt:lpstr>
    </vt:vector>
  </TitlesOfParts>
  <Company/>
  <LinksUpToDate>false</LinksUpToDate>
  <CharactersWithSpaces>22895</CharactersWithSpaces>
  <SharedDoc>false</SharedDoc>
  <HLinks>
    <vt:vector size="84" baseType="variant">
      <vt:variant>
        <vt:i4>4390917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consultantplus://offline/ref=946AB1D12D719A2C83F193206C95265013580EAC955D577D9598035334e534F</vt:lpwstr>
      </vt:variant>
      <vt:variant>
        <vt:lpwstr/>
      </vt:variant>
      <vt:variant>
        <vt:i4>4128875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consultantplus://offline/ref=9C31144BEFC3C9FD9765C94C708F6E67F6165D5A150A5A5E385644C08115E1C7316329161AC9C7B4w5fDL</vt:lpwstr>
      </vt:variant>
      <vt:variant>
        <vt:lpwstr/>
      </vt:variant>
      <vt:variant>
        <vt:i4>7602227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consultantplus://offline/ref=DAC1191A6E03635DD913E7CC17B9CDB8494B32B8888DDE83AEDA2D671A052C5F2AFB07CEFAEB14FCC8E7L</vt:lpwstr>
      </vt:variant>
      <vt:variant>
        <vt:lpwstr/>
      </vt:variant>
      <vt:variant>
        <vt:i4>4390917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consultantplus://offline/ref=946AB1D12D719A2C83F193206C95265013580EAC955D577D9598035334e534F</vt:lpwstr>
      </vt:variant>
      <vt:variant>
        <vt:lpwstr/>
      </vt:variant>
      <vt:variant>
        <vt:i4>4390915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consultantplus://offline/ref=946AB1D12D719A2C83F193206C952650135901A59F52577D9598035334e534F</vt:lpwstr>
      </vt:variant>
      <vt:variant>
        <vt:lpwstr/>
      </vt:variant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consultantplus://offline/ref=946AB1D12D719A2C83F193206C95265013580EAC955D577D9598035334e534F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4390917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consultantplus://offline/ref=946AB1D12D719A2C83F193206C95265013580EAC955D577D9598035334e534F</vt:lpwstr>
      </vt:variant>
      <vt:variant>
        <vt:lpwstr/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consultantplus://offline/ref=946AB1D12D719A2C83F193206C95265013580EAC955D577D9598035334e534F</vt:lpwstr>
      </vt:variant>
      <vt:variant>
        <vt:lpwstr/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consultantplus://offline/ref=946AB1D12D719A2C83F193366FF97854135657A1905D5F2DC0C7580E635D6CA5e236F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ФОРМИРОВАНИЯ, ОБЕСПЕЧЕНИЯ РАЗМЕЩЕНИЯ, ИСПОЛНЕНИЯ И КОНТРОЛЯ ЗА ИСПОЛНЕНИЕМ</dc:title>
  <dc:creator>1</dc:creator>
  <cp:lastModifiedBy>Toshiba</cp:lastModifiedBy>
  <cp:revision>2</cp:revision>
  <cp:lastPrinted>2014-04-24T08:24:00Z</cp:lastPrinted>
  <dcterms:created xsi:type="dcterms:W3CDTF">2014-04-28T05:21:00Z</dcterms:created>
  <dcterms:modified xsi:type="dcterms:W3CDTF">2014-04-28T05:21:00Z</dcterms:modified>
</cp:coreProperties>
</file>