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7" w:rsidRPr="004D3D32" w:rsidRDefault="00F37557" w:rsidP="00F3755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МУНИЦИПАЛЬНОЕ ОБРАЗОВАНИЕ «СПАССКОЕ СЕЛЬСКОЕ ПОСЕЛЕНИЕ»</w:t>
      </w:r>
    </w:p>
    <w:p w:rsidR="00F37557" w:rsidRPr="004D3D32" w:rsidRDefault="00F37557" w:rsidP="00F3755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>АДМИНИСТРАЦИЯ СПАССКОГО СЕЛЬСКОГО ПОСЕЛЕНИЯ</w:t>
      </w:r>
    </w:p>
    <w:p w:rsidR="00F37557" w:rsidRPr="004D3D32" w:rsidRDefault="00F37557" w:rsidP="00F37557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 xml:space="preserve">ПОСТАНОВЛЕНИЕ  </w:t>
      </w:r>
    </w:p>
    <w:p w:rsidR="00F37557" w:rsidRPr="00864852" w:rsidRDefault="00656EAA" w:rsidP="00F37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октября</w:t>
      </w:r>
      <w:r w:rsidR="00F37557">
        <w:rPr>
          <w:rFonts w:ascii="Times New Roman" w:hAnsi="Times New Roman"/>
          <w:sz w:val="24"/>
          <w:szCs w:val="24"/>
        </w:rPr>
        <w:t xml:space="preserve"> 2022</w:t>
      </w:r>
      <w:r w:rsidR="00F37557" w:rsidRPr="00864852">
        <w:rPr>
          <w:rFonts w:ascii="Times New Roman" w:hAnsi="Times New Roman"/>
          <w:sz w:val="24"/>
          <w:szCs w:val="24"/>
        </w:rPr>
        <w:t xml:space="preserve"> г.</w:t>
      </w:r>
      <w:r w:rsidR="00F37557">
        <w:rPr>
          <w:rFonts w:ascii="Times New Roman" w:hAnsi="Times New Roman"/>
          <w:sz w:val="24"/>
          <w:szCs w:val="24"/>
        </w:rPr>
        <w:t xml:space="preserve"> </w:t>
      </w:r>
      <w:r w:rsidR="00F37557">
        <w:rPr>
          <w:rFonts w:ascii="Times New Roman" w:hAnsi="Times New Roman"/>
          <w:sz w:val="24"/>
          <w:szCs w:val="24"/>
        </w:rPr>
        <w:tab/>
      </w:r>
      <w:r w:rsidR="00F37557">
        <w:rPr>
          <w:rFonts w:ascii="Times New Roman" w:hAnsi="Times New Roman"/>
          <w:sz w:val="24"/>
          <w:szCs w:val="24"/>
        </w:rPr>
        <w:tab/>
      </w:r>
      <w:r w:rsidR="00F375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319</w:t>
      </w:r>
      <w:r w:rsidR="00F37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37557" w:rsidRPr="005F641F" w:rsidRDefault="00F37557" w:rsidP="00F37557">
      <w:pPr>
        <w:jc w:val="center"/>
        <w:rPr>
          <w:sz w:val="24"/>
          <w:szCs w:val="24"/>
        </w:rPr>
      </w:pPr>
      <w:r>
        <w:rPr>
          <w:sz w:val="24"/>
          <w:szCs w:val="24"/>
        </w:rPr>
        <w:t>с.Вершинино</w:t>
      </w:r>
    </w:p>
    <w:p w:rsidR="00F37557" w:rsidRDefault="00F37557" w:rsidP="00F37557">
      <w:pPr>
        <w:pStyle w:val="Standard"/>
        <w:tabs>
          <w:tab w:val="left" w:pos="5812"/>
        </w:tabs>
        <w:snapToGrid w:val="0"/>
        <w:ind w:right="3826"/>
        <w:jc w:val="both"/>
        <w:rPr>
          <w:rFonts w:cs="Times New Roman"/>
        </w:rPr>
      </w:pPr>
      <w:r w:rsidRPr="00AB411C">
        <w:t>Об утверждении административного регламента по пред</w:t>
      </w:r>
      <w:r>
        <w:t>оставлению муниципальной услуги</w:t>
      </w:r>
      <w:r w:rsidRPr="00AB411C">
        <w:t xml:space="preserve"> «</w:t>
      </w:r>
      <w:r w:rsidR="004D6A3D">
        <w:t>Установка информационной вывески, согласование                        дизайн-проекта размещения вывески</w:t>
      </w:r>
      <w:r w:rsidRPr="00AB411C">
        <w:rPr>
          <w:rStyle w:val="a3"/>
          <w:b w:val="0"/>
          <w:bCs w:val="0"/>
        </w:rPr>
        <w:t>»</w:t>
      </w:r>
    </w:p>
    <w:p w:rsidR="00F37557" w:rsidRDefault="00F37557" w:rsidP="00F37557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F37557" w:rsidRPr="004D6A3D" w:rsidRDefault="004D6A3D" w:rsidP="00656EAA">
      <w:pPr>
        <w:pStyle w:val="aa"/>
        <w:tabs>
          <w:tab w:val="left" w:pos="709"/>
          <w:tab w:val="left" w:pos="3402"/>
          <w:tab w:val="left" w:pos="3960"/>
        </w:tabs>
        <w:spacing w:after="240"/>
        <w:ind w:right="-96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«Спасское сельское поселение»,</w:t>
      </w:r>
    </w:p>
    <w:p w:rsidR="00F37557" w:rsidRPr="006D39EB" w:rsidRDefault="00F37557" w:rsidP="00F37557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6D39EB">
        <w:rPr>
          <w:b/>
          <w:szCs w:val="24"/>
        </w:rPr>
        <w:t>ПОСТАНОВЛЯЮ:</w:t>
      </w:r>
    </w:p>
    <w:p w:rsidR="00F37557" w:rsidRPr="00977B79" w:rsidRDefault="00F37557" w:rsidP="00F37557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F37557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B90062">
        <w:rPr>
          <w:rFonts w:cs="Times New Roman"/>
        </w:rPr>
        <w:t>Утвердить Административный регламент по предо</w:t>
      </w:r>
      <w:r>
        <w:rPr>
          <w:rFonts w:cs="Times New Roman"/>
        </w:rPr>
        <w:t xml:space="preserve">ставлению муниципальной услуги </w:t>
      </w:r>
      <w:r w:rsidRPr="00F426D2">
        <w:rPr>
          <w:bCs/>
        </w:rPr>
        <w:t>«</w:t>
      </w:r>
      <w:r w:rsidR="004D6A3D">
        <w:rPr>
          <w:rFonts w:cs="Times New Roman"/>
        </w:rPr>
        <w:t>Установка информационной вывески, согласование дизайн-проекта размещения вывески</w:t>
      </w:r>
      <w:r w:rsidRPr="00F426D2">
        <w:t>»</w:t>
      </w:r>
      <w:r>
        <w:t xml:space="preserve"> </w:t>
      </w:r>
      <w:r w:rsidRPr="00B90062">
        <w:rPr>
          <w:rFonts w:cs="Times New Roman"/>
        </w:rPr>
        <w:t>согласно Приложению.</w:t>
      </w:r>
    </w:p>
    <w:p w:rsidR="00F37557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F52BF2">
        <w:rPr>
          <w:rFonts w:cs="Times New Roman"/>
        </w:rPr>
        <w:t xml:space="preserve">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F52BF2">
        <w:rPr>
          <w:rFonts w:cs="Times New Roman"/>
          <w:lang w:val="en-US"/>
        </w:rPr>
        <w:t>www</w:t>
      </w:r>
      <w:r w:rsidRPr="00F52BF2">
        <w:rPr>
          <w:rFonts w:cs="Times New Roman"/>
        </w:rPr>
        <w:t xml:space="preserve">. </w:t>
      </w:r>
      <w:r w:rsidRPr="00F52BF2">
        <w:rPr>
          <w:rFonts w:cs="Times New Roman"/>
          <w:lang w:val="en-US"/>
        </w:rPr>
        <w:t>spasskoe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tomsk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ru</w:t>
      </w:r>
      <w:r w:rsidRPr="00F52BF2">
        <w:rPr>
          <w:rFonts w:cs="Times New Roman"/>
        </w:rPr>
        <w:t>.</w:t>
      </w:r>
    </w:p>
    <w:p w:rsidR="00F37557" w:rsidRPr="001809A4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372344">
        <w:t xml:space="preserve">Настоящее Постановление </w:t>
      </w:r>
      <w:r>
        <w:t>вступает в официальную силу с момента опубликования.</w:t>
      </w:r>
    </w:p>
    <w:p w:rsidR="00F37557" w:rsidRPr="001809A4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Style w:val="FontStyle67"/>
        </w:rPr>
      </w:pPr>
      <w:r w:rsidRPr="001809A4">
        <w:rPr>
          <w:rStyle w:val="FontStyle67"/>
        </w:rPr>
        <w:t>Контроль за исполнением настоящего постановления оставляю за собой.</w:t>
      </w: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37557" w:rsidRDefault="00F37557" w:rsidP="00656EAA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F37557" w:rsidRDefault="00F37557" w:rsidP="00656EAA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(Глава Администрации)       </w:t>
      </w:r>
      <w:r w:rsidR="00656EAA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Е.Ю. Пшеленский</w:t>
      </w:r>
    </w:p>
    <w:p w:rsidR="007C2652" w:rsidRDefault="007C2652" w:rsidP="007C2652">
      <w:pPr>
        <w:pStyle w:val="Default"/>
        <w:ind w:left="4248" w:firstLine="708"/>
        <w:jc w:val="both"/>
        <w:rPr>
          <w:color w:val="auto"/>
        </w:rPr>
      </w:pPr>
      <w:r>
        <w:rPr>
          <w:color w:val="auto"/>
        </w:rPr>
        <w:t>/документ подписан/</w:t>
      </w:r>
    </w:p>
    <w:p w:rsidR="007C2652" w:rsidRDefault="007C2652" w:rsidP="007C2652">
      <w:pPr>
        <w:pStyle w:val="ConsPlusNormal0"/>
        <w:rPr>
          <w:rFonts w:ascii="Times New Roman" w:hAnsi="Times New Roman" w:cs="Times New Roman"/>
        </w:rPr>
      </w:pPr>
    </w:p>
    <w:p w:rsidR="004637DE" w:rsidRDefault="004637DE">
      <w:bookmarkStart w:id="0" w:name="_GoBack"/>
      <w:bookmarkEnd w:id="0"/>
    </w:p>
    <w:p w:rsidR="00F37557" w:rsidRDefault="00F37557"/>
    <w:p w:rsidR="00656EAA" w:rsidRDefault="00656EAA"/>
    <w:p w:rsidR="00D23A59" w:rsidRDefault="00D23A59"/>
    <w:p w:rsidR="00F37557" w:rsidRDefault="00F37557" w:rsidP="00F37557">
      <w:pPr>
        <w:spacing w:line="360" w:lineRule="auto"/>
        <w:jc w:val="both"/>
        <w:rPr>
          <w:sz w:val="18"/>
          <w:szCs w:val="18"/>
        </w:rPr>
      </w:pPr>
    </w:p>
    <w:p w:rsidR="004D6A3D" w:rsidRDefault="004D6A3D" w:rsidP="00F37557">
      <w:pPr>
        <w:spacing w:line="360" w:lineRule="auto"/>
        <w:jc w:val="both"/>
        <w:rPr>
          <w:sz w:val="18"/>
          <w:szCs w:val="18"/>
        </w:rPr>
      </w:pPr>
    </w:p>
    <w:p w:rsidR="004D6A3D" w:rsidRDefault="00656EAA" w:rsidP="00F3755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В дело 01-04</w:t>
      </w:r>
    </w:p>
    <w:p w:rsidR="00F37557" w:rsidRPr="00D23A59" w:rsidRDefault="00F37557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Style w:val="a3"/>
          <w:rFonts w:ascii="Times New Roman" w:hAnsi="Times New Roman"/>
          <w:sz w:val="24"/>
          <w:szCs w:val="24"/>
        </w:rPr>
        <w:t xml:space="preserve">  </w:t>
      </w:r>
      <w:r w:rsidRPr="00D23A5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37557" w:rsidRPr="00D23A59" w:rsidRDefault="00D23A59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>Администрации Спасского</w:t>
      </w:r>
      <w:r w:rsidR="00F37557" w:rsidRPr="00D23A5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37557" w:rsidRPr="00D23A59" w:rsidRDefault="00D23A59" w:rsidP="00F37557">
      <w:pPr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 xml:space="preserve">от </w:t>
      </w:r>
      <w:r w:rsidR="00656EAA">
        <w:rPr>
          <w:rFonts w:ascii="Times New Roman" w:hAnsi="Times New Roman"/>
          <w:sz w:val="24"/>
          <w:szCs w:val="24"/>
        </w:rPr>
        <w:t>31.10.</w:t>
      </w:r>
      <w:r w:rsidRPr="00D23A59">
        <w:rPr>
          <w:rFonts w:ascii="Times New Roman" w:hAnsi="Times New Roman"/>
          <w:sz w:val="24"/>
          <w:szCs w:val="24"/>
        </w:rPr>
        <w:t xml:space="preserve"> 2022 г. </w:t>
      </w:r>
      <w:r w:rsidR="00656EAA">
        <w:rPr>
          <w:rFonts w:ascii="Times New Roman" w:hAnsi="Times New Roman"/>
          <w:sz w:val="24"/>
          <w:szCs w:val="24"/>
        </w:rPr>
        <w:t>№ 319</w:t>
      </w:r>
    </w:p>
    <w:p w:rsidR="00F37557" w:rsidRPr="00D23A59" w:rsidRDefault="00F37557" w:rsidP="00F37557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</w:rPr>
      </w:pPr>
      <w:bookmarkStart w:id="1" w:name="_Toc89083252"/>
      <w:r w:rsidRPr="00D23A59">
        <w:rPr>
          <w:rFonts w:ascii="Times New Roman" w:hAnsi="Times New Roman" w:cs="Times New Roman"/>
          <w:color w:val="000000"/>
        </w:rPr>
        <w:t xml:space="preserve">  </w:t>
      </w:r>
    </w:p>
    <w:p w:rsidR="00F37557" w:rsidRPr="00656EAA" w:rsidRDefault="00F37557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  <w:r w:rsidRPr="00656EAA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F37557" w:rsidRPr="00656EAA" w:rsidRDefault="00F37557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  <w:r w:rsidRPr="00656EAA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</w:p>
    <w:p w:rsidR="004D6A3D" w:rsidRPr="00656EAA" w:rsidRDefault="00F37557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</w:rPr>
      </w:pPr>
      <w:r w:rsidRPr="00656EAA">
        <w:rPr>
          <w:rFonts w:ascii="Times New Roman" w:hAnsi="Times New Roman" w:cs="Times New Roman"/>
          <w:b/>
        </w:rPr>
        <w:t>«</w:t>
      </w:r>
      <w:r w:rsidR="004D6A3D" w:rsidRPr="00656EAA">
        <w:rPr>
          <w:rFonts w:ascii="Times New Roman" w:hAnsi="Times New Roman" w:cs="Times New Roman"/>
          <w:b/>
        </w:rPr>
        <w:t xml:space="preserve">Установка информационной вывески, согласование </w:t>
      </w:r>
    </w:p>
    <w:p w:rsidR="00F37557" w:rsidRPr="00656EAA" w:rsidRDefault="004D6A3D" w:rsidP="00656EAA">
      <w:pPr>
        <w:pStyle w:val="ConsPlusNormal0"/>
        <w:spacing w:after="240"/>
        <w:ind w:firstLine="540"/>
        <w:jc w:val="center"/>
        <w:rPr>
          <w:rFonts w:ascii="Times New Roman" w:hAnsi="Times New Roman" w:cs="Times New Roman"/>
          <w:b/>
        </w:rPr>
      </w:pPr>
      <w:r w:rsidRPr="00656EAA">
        <w:rPr>
          <w:rFonts w:ascii="Times New Roman" w:hAnsi="Times New Roman" w:cs="Times New Roman"/>
          <w:b/>
        </w:rPr>
        <w:t>дизайн-проекта размещения вывески</w:t>
      </w:r>
      <w:r w:rsidR="00F37557" w:rsidRPr="00656EAA">
        <w:rPr>
          <w:rFonts w:ascii="Times New Roman" w:hAnsi="Times New Roman" w:cs="Times New Roman"/>
          <w:b/>
        </w:rPr>
        <w:t>»</w:t>
      </w:r>
    </w:p>
    <w:p w:rsidR="004D6A3D" w:rsidRPr="00656EAA" w:rsidRDefault="00132633" w:rsidP="00656EA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4D6A3D" w:rsidRPr="00656EAA">
        <w:rPr>
          <w:rFonts w:ascii="Times New Roman" w:hAnsi="Times New Roman"/>
          <w:b/>
          <w:bCs/>
          <w:color w:val="000000"/>
          <w:sz w:val="24"/>
          <w:szCs w:val="24"/>
        </w:rPr>
        <w:t>Предмет регулирования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1. Административный регламент (далее – Регламент) предоставления муниципальной услуги «Установка информационной вывески, согласование дизайн-проекта размещения вывески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муниципальная услуга) определяет сроки и последовательность административных процедур (действий) администрации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– уполномоченный орган), порядок взаимодействия должностных лиц уполномоченного органа, иных органов государственной власти и органов местного самоуправления, организаций, а также взаимодействия уполномоченного органа с заявителями на предоставление муниципальной услуги (далее – заявители).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</w:t>
      </w:r>
      <w:r w:rsidRPr="00656EAA">
        <w:rPr>
          <w:rFonts w:ascii="Times New Roman" w:hAnsi="Times New Roman"/>
          <w:sz w:val="24"/>
          <w:szCs w:val="24"/>
        </w:rPr>
        <w:t>физическим лицам, индивидуальным предпринимателям и юридическим лицам, которые обладают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Круг заявителей</w:t>
      </w:r>
    </w:p>
    <w:p w:rsidR="004D6A3D" w:rsidRPr="00656EAA" w:rsidRDefault="004D6A3D" w:rsidP="00656EAA">
      <w:pPr>
        <w:pStyle w:val="ConsPlusNormal0"/>
        <w:widowControl w:val="0"/>
        <w:numPr>
          <w:ilvl w:val="0"/>
          <w:numId w:val="5"/>
        </w:numPr>
        <w:tabs>
          <w:tab w:val="left" w:pos="993"/>
        </w:tabs>
        <w:spacing w:after="240"/>
        <w:ind w:left="0" w:firstLine="72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В качестве заявителей могут выступать физические лица, индивидуальные предприниматели и юридические лица, обладающие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656EAA">
        <w:t>3.</w:t>
      </w:r>
      <w:r w:rsidRPr="00656EAA">
        <w:rPr>
          <w:color w:val="000000"/>
        </w:rPr>
        <w:t xml:space="preserve"> Информация о предоставлении муниципальной услуги предоставляется должностными лицами уполномоченного органа по телефону, на личном приеме, средствами информирования и оповещения, размещается на официальных сайтах уполномоченного органа в информационно-телекоммуникационной сети «Интернет» (далее – сайт уполномоченного органа), в Едином портале государственных и муниципальных услуг (далее – Единый портал государственных услуг), а также на информационных стендах, оборудованных в помещениях уполномоченного органа, предназначенных для приема и регистрации заявлений, многофункциональных центрах предоставления государственных и муниципальных услуг (далее – многофункциональный центр).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lastRenderedPageBreak/>
        <w:t>4. На информационных стендах, оборудованных в помещениях уполномоченного органа, предназначенных для приема и регистрации заявлений, в многофункциональных центрах, информация размещается в визуальной или текстовой форме и содержит примеры (образцы) заполнения заявлений и исчерпывающий перечень документов, необходимых для предоставления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5. На Едином портале, на портале услуг, на сайте уполномоченного органа размещается информация о порядке предоставления муниципальной услуги, которая содержит: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б) круг заявителей;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в) срок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г) результаты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ж) формы заявлений, используемые при предоставлении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з) перечень многофункциональных центров, в которых предоставляется</w:t>
      </w:r>
    </w:p>
    <w:p w:rsidR="004D6A3D" w:rsidRPr="00656EAA" w:rsidRDefault="004D6A3D" w:rsidP="00656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муниципальная услуга, адреса их местонахождения, номера телефонов и территории обслуживания многофункциональных центров;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и) информацию о местах нахождения уполномоченного органа, осуществляющего предоставление муниципальной услуги, его полном </w:t>
      </w:r>
      <w:r w:rsidRPr="00656EAA">
        <w:rPr>
          <w:rFonts w:ascii="Times New Roman" w:hAnsi="Times New Roman"/>
          <w:color w:val="000000"/>
          <w:sz w:val="24"/>
          <w:szCs w:val="24"/>
        </w:rPr>
        <w:t>почтовом адресе, справочных телефонах и официальном сайте, а также о графике работы.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6.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7. Информация о предоставлении муниципальной услуги предоставляется бесплатно.</w:t>
      </w:r>
    </w:p>
    <w:p w:rsidR="004D6A3D" w:rsidRPr="00656EAA" w:rsidRDefault="004D6A3D" w:rsidP="00656EAA">
      <w:pPr>
        <w:spacing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D6A3D" w:rsidRPr="00656EAA" w:rsidRDefault="00132633" w:rsidP="00656EA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D6A3D" w:rsidRPr="00656EAA">
        <w:rPr>
          <w:rFonts w:ascii="Times New Roman" w:hAnsi="Times New Roman"/>
          <w:b/>
          <w:bCs/>
          <w:sz w:val="24"/>
          <w:szCs w:val="24"/>
        </w:rPr>
        <w:t>Стандарт пред</w:t>
      </w:r>
      <w:r w:rsidRPr="00656EAA">
        <w:rPr>
          <w:rFonts w:ascii="Times New Roman" w:hAnsi="Times New Roman"/>
          <w:b/>
          <w:bCs/>
          <w:sz w:val="24"/>
          <w:szCs w:val="24"/>
        </w:rPr>
        <w:t>оставления муниципальной услуги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На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именование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 xml:space="preserve">8. </w:t>
      </w:r>
      <w:r w:rsidRPr="00656EAA">
        <w:rPr>
          <w:rFonts w:ascii="Times New Roman" w:hAnsi="Times New Roman"/>
          <w:color w:val="000000"/>
          <w:sz w:val="24"/>
          <w:szCs w:val="24"/>
        </w:rPr>
        <w:t>Установка информационной вывески, согласование дизайн-проекта размещения вывески.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lastRenderedPageBreak/>
        <w:t>Наименование органа, предос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тавляющего муниципальную услугу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9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. Предоставление муниципальной услуги осуществляется администрацией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 10.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рственные органы и организации.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Описание результата пред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оставления муниципальной услуги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11. Результатом предоставления муниципальной услуги является: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1) выдача (направление) заявителю </w:t>
      </w:r>
      <w:hyperlink w:anchor="P453" w:history="1">
        <w:r w:rsidRPr="00656EAA">
          <w:rPr>
            <w:rFonts w:ascii="Times New Roman" w:hAnsi="Times New Roman" w:cs="Times New Roman"/>
            <w:color w:val="000000"/>
          </w:rPr>
          <w:t>разрешения</w:t>
        </w:r>
      </w:hyperlink>
      <w:r w:rsidRPr="00656EAA">
        <w:rPr>
          <w:rFonts w:ascii="Times New Roman" w:hAnsi="Times New Roman" w:cs="Times New Roman"/>
          <w:color w:val="000000"/>
        </w:rPr>
        <w:t xml:space="preserve"> на установку информационной вывески (приложение N 3 к Административному регламенту);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2) выдача (направление) заявителю </w:t>
      </w:r>
      <w:hyperlink w:anchor="P517" w:history="1">
        <w:r w:rsidRPr="00656EAA">
          <w:rPr>
            <w:rFonts w:ascii="Times New Roman" w:hAnsi="Times New Roman" w:cs="Times New Roman"/>
            <w:color w:val="000000"/>
          </w:rPr>
          <w:t>решения</w:t>
        </w:r>
      </w:hyperlink>
      <w:r w:rsidRPr="00656EAA">
        <w:rPr>
          <w:rFonts w:ascii="Times New Roman" w:hAnsi="Times New Roman" w:cs="Times New Roman"/>
          <w:color w:val="000000"/>
        </w:rPr>
        <w:t xml:space="preserve"> об отказе в выдаче разрешения на установку информационной вывески (приложение N 4 к Административному регламенту);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3) уведомление об оставле</w:t>
      </w:r>
      <w:r w:rsidR="00132633" w:rsidRPr="00656EAA">
        <w:rPr>
          <w:rFonts w:ascii="Times New Roman" w:hAnsi="Times New Roman" w:cs="Times New Roman"/>
          <w:color w:val="000000"/>
        </w:rPr>
        <w:t>нии заявления без рассмотрения.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 xml:space="preserve">ьной услуги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12. Заявление подлежит рассмотрению в администрации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течение 30</w:t>
      </w:r>
      <w:r w:rsidRPr="00656E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календарных дней с даты его регистрации.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13.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 xml:space="preserve"> Основания и сроки для приостановления предоставления услуги не предусмотрено законодательством Российской Федерации.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регулирующие пред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оставление муниципальной услуги</w:t>
      </w:r>
    </w:p>
    <w:p w:rsidR="00132633" w:rsidRPr="00656EAA" w:rsidRDefault="004D6A3D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 xml:space="preserve">14. </w:t>
      </w:r>
      <w:r w:rsidR="00132633" w:rsidRPr="00656EAA">
        <w:rPr>
          <w:color w:val="000000"/>
        </w:rPr>
        <w:t>Правовые основания для предоставления муниципальной услуги.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- Градостроительный кодекс Российской Федерации;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-</w:t>
      </w:r>
      <w:r w:rsidRPr="00656EAA">
        <w:rPr>
          <w:color w:val="000000"/>
        </w:rPr>
        <w:tab/>
        <w:t xml:space="preserve">Жилищный кодекс Российской Федерации; 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– Федеральный закон от 02.05.2006 № 59-ФЗ «О порядке рассмотрения обращений граждан Российской Федерации»;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 xml:space="preserve">– Федеральный закон от 27.07.2010 № 210-ФЗ «Об организации предоставления государственных и муниципальных услуг»; </w:t>
      </w:r>
    </w:p>
    <w:p w:rsidR="00132633" w:rsidRPr="00656EAA" w:rsidRDefault="00132633" w:rsidP="00656EAA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6EAA">
        <w:rPr>
          <w:color w:val="000000"/>
        </w:rPr>
        <w:t>– Устав муниципального образования «Спасское сельское поселение»;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– Решение Совета Спасского сельского поселения от 15.12.2017 № 15 «Об утверждении Правил благоустройства территорий муниципального образования «Спасское сельское поселение»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ставления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 xml:space="preserve">15 </w:t>
      </w:r>
      <w:r w:rsidRPr="00656EAA">
        <w:rPr>
          <w:rFonts w:ascii="Times New Roman" w:hAnsi="Times New Roman"/>
          <w:color w:val="00000A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15.1 Перечень документов, представляемых заявителем: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1) данные о заявителе: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 для физического лица - индивидуального предпринимателя - фамилия, имя, отчество, паспортные данные (серия и номер, кем и когда выдан), ОГРНИ/ИНН, сведения о месте жительства, адрес электронной почты, номер контактного телефона;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 для физического лица - фамилия, имя, отчество, паспортные данные (серия и номер, кем и когда выдан), сведения о месте жительства, адрес электронной почты, номер контактного телефона;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2)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 эксплуатацию информационной вывески, если заявитель не является собственником либо иным законным владельцем недвижимого имущества - в случае, если соответствующее недвижимое имущество не находится в государственной или муниципальной собственности;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3) протокол общего собрания собственников помещений в многоквартирном доме - в случае присоединения информационной вывески к общему имуществу собственников помещений в многоквартирном доме;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4) сведения о территориальном размещении информационной вывески: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 xml:space="preserve">- </w:t>
      </w:r>
      <w:hyperlink w:anchor="P377" w:history="1">
        <w:r w:rsidRPr="00656EAA">
          <w:rPr>
            <w:rFonts w:ascii="Times New Roman" w:hAnsi="Times New Roman" w:cs="Times New Roman"/>
            <w:color w:val="0000FF"/>
          </w:rPr>
          <w:t>состав</w:t>
        </w:r>
      </w:hyperlink>
      <w:r w:rsidRPr="00656EAA">
        <w:rPr>
          <w:rFonts w:ascii="Times New Roman" w:hAnsi="Times New Roman" w:cs="Times New Roman"/>
        </w:rPr>
        <w:t xml:space="preserve"> дизайн-проекта информационной вывески, подготовленный и оформленный согласно приложению N 2 к Административному регламенту;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 полноцветная фотография места установки информационной вывески - для фактически установленной информационной вывески формата А4;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-</w:t>
      </w:r>
      <w:r w:rsidR="00132633" w:rsidRPr="00656EAA">
        <w:rPr>
          <w:rFonts w:ascii="Times New Roman" w:hAnsi="Times New Roman" w:cs="Times New Roman"/>
          <w:color w:val="000000"/>
        </w:rPr>
        <w:t xml:space="preserve"> согласование инженерных и технических служб, осуществляющих обслуживание инженерных коммуникаций, находящихся в зоне предполагаемого места установки информационной вывески, в виде штампа согласования или иной отметки с обозначением места установки конструкции</w:t>
      </w:r>
      <w:r w:rsidRPr="00656EAA">
        <w:rPr>
          <w:rFonts w:ascii="Times New Roman" w:hAnsi="Times New Roman" w:cs="Times New Roman"/>
        </w:rPr>
        <w:t>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5) документы, подтверждающие полномочия заявителя на подачу документов и получение разрешения.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15.2. Перечень документов, получаемых в ходе межведомственного взаимодействия:</w:t>
      </w:r>
    </w:p>
    <w:p w:rsidR="004D6A3D" w:rsidRPr="00656EAA" w:rsidRDefault="004D6A3D" w:rsidP="00656EAA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1) документы,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(далее - ЕГРИП);</w:t>
      </w:r>
    </w:p>
    <w:p w:rsidR="004D6A3D" w:rsidRPr="00656EAA" w:rsidRDefault="004D6A3D" w:rsidP="00656EAA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2) документы, подтверждающие факт государственной регистрации юридического лица в Едином государственном реестре юридических лиц (далее - ЕГРЮЛ);</w:t>
      </w:r>
    </w:p>
    <w:p w:rsidR="004D6A3D" w:rsidRPr="00656EAA" w:rsidRDefault="004D6A3D" w:rsidP="00656EAA">
      <w:pPr>
        <w:spacing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выписку из Единого государственного реестра недвижимости, содержащую общедоступные сведения о зарегистрированных правах на объект недвижимости, к которому присоединяется информационная вывеска (далее - ЕГРН).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16. Для предоставления муниципальной услуги при подаче заявления через Единый портал, портал услуг заявителем предоставляется заявление, зап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олненное в интерактивной форме.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Исчерпывающий перечень документов, необходимых в соответствии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услуги, и которые заявитель вправе представить, а также 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способы их получения заявителями, в том числе в электронной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форме, порядок их представления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17.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 документы, указанные в пункте 16.2. настоящего административного регламента.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18. Документы, указанные в пункте 18 Регламента, подтверждаются уполномоченным органом, в том числе по единой </w:t>
      </w:r>
      <w:r w:rsidRPr="00656EAA">
        <w:rPr>
          <w:rFonts w:ascii="Times New Roman" w:hAnsi="Times New Roman"/>
          <w:color w:val="111111"/>
          <w:sz w:val="24"/>
          <w:szCs w:val="24"/>
        </w:rPr>
        <w:t>системе межведомственного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111111"/>
          <w:sz w:val="24"/>
          <w:szCs w:val="24"/>
        </w:rPr>
        <w:t>электронного взаимодействия (далее – СМЭВ)</w:t>
      </w:r>
      <w:r w:rsidRPr="00656EAA">
        <w:rPr>
          <w:rFonts w:ascii="Times New Roman" w:hAnsi="Times New Roman"/>
          <w:color w:val="000000"/>
          <w:sz w:val="24"/>
          <w:szCs w:val="24"/>
        </w:rPr>
        <w:t>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19. Заявитель вправе представить документы, указанные в пункте 16.2. Регламента, в уполномоченный орган, орган местного самоуправления или многофункциональный центр по собственной инициативе.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20. Запрещается требовать от заявителя: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предоставляющего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r w:rsidRPr="00656EAA">
        <w:rPr>
          <w:rFonts w:ascii="Times New Roman" w:hAnsi="Times New Roman"/>
          <w:sz w:val="24"/>
          <w:szCs w:val="24"/>
        </w:rPr>
        <w:t>части 6 статьи 7 Федерального закона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sz w:val="24"/>
          <w:szCs w:val="24"/>
        </w:rPr>
        <w:t>от 27 июля 2010 г. № 210-ФЗ «Об организации предоставления государственных и муниципальных услуг</w:t>
      </w:r>
      <w:r w:rsidRPr="00656EAA">
        <w:rPr>
          <w:rFonts w:ascii="Times New Roman" w:hAnsi="Times New Roman"/>
          <w:color w:val="000000"/>
          <w:sz w:val="24"/>
          <w:szCs w:val="24"/>
        </w:rPr>
        <w:t>» (далее – Федеральный закон);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представления документов и информации, отсутствие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и (или) недостоверность которых не указывались при первоначальном отказе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приеме документов, необходимых для предоставления муниципальной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услуги, или в предоставлении муниципальной услуги, за исключением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случаев, </w:t>
      </w:r>
      <w:r w:rsidRPr="00656EAA">
        <w:rPr>
          <w:rFonts w:ascii="Times New Roman" w:hAnsi="Times New Roman"/>
          <w:sz w:val="24"/>
          <w:szCs w:val="24"/>
        </w:rPr>
        <w:t>предусмотренных пунктом 4 части 1 статьи 7 Федерального закона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необходимых для предоставления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bCs/>
          <w:color w:val="000000"/>
          <w:sz w:val="24"/>
          <w:szCs w:val="24"/>
        </w:rPr>
        <w:t>21. Исчерпывающий перечень оснований для отказа в приеме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документов, необходимых для предоставления муниципальной услуги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bCs/>
          <w:color w:val="000000"/>
          <w:sz w:val="24"/>
          <w:szCs w:val="24"/>
        </w:rPr>
        <w:t>(далее – необходимые документы):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- заявление о предоставлении услуги подано в орган местного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самоуправления или организацию, в полномочия которых не входит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предоставление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заявителем представлен не полный комплект документов, необходимый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для предоставления услуги;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представленные заявителем документы содержат подчистки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и исправления текста, не заверенные в порядке, установленном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представленные заявителем документы утратили силу на момент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обращения за услугой;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документы содержат повреждения, наличие которых не позволяет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полном объеме использовать информацию и сведения, содержащиеся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документах для предоставления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неполное заполнение полей в форме заявления, в том числе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в интерактивной форме заявления на Едином портале;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подача запроса о предоставлении услуги и документов, необходимых</w:t>
      </w:r>
      <w:r w:rsidRPr="00656EAA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для предоставления услуги, в электронной форме с нарушением установленных требований;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цированной электронной подписи.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или отказа в пред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оставлении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22.</w:t>
      </w:r>
      <w:r w:rsidRPr="00656E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Оснований для приостановления предоставления услуги не предусмотрено законодательством Российской Федерации.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23. Исчерпывающий перечень оснований для отказа в предоставлении</w:t>
      </w:r>
      <w:r w:rsidRPr="00656E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муниципальной услуги: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а) наличие противоречивых сведений в заявлении и приложенных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к нему документах;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б) подача заявления не уполномоченным лицом;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в) несоответствие информации, которая содержится в документах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и сведениях, представленных заявителем, данным, полученным в результате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межведомственного электронного взаимодействия;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A"/>
          <w:sz w:val="24"/>
          <w:szCs w:val="24"/>
        </w:rPr>
        <w:t>г) не соответствие документов, представленных заявителем, по форме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A"/>
          <w:sz w:val="24"/>
          <w:szCs w:val="24"/>
        </w:rPr>
        <w:t>и содержанию требованиям законодательства Российской Федерации.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оставлении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24. При предоставлении муниципальной услуги предоставление иных услуг, необходимых и обязательных для предоставления муниципал</w:t>
      </w:r>
      <w:r w:rsidR="00132633" w:rsidRPr="00656EAA">
        <w:rPr>
          <w:rFonts w:ascii="Times New Roman" w:hAnsi="Times New Roman"/>
          <w:sz w:val="24"/>
          <w:szCs w:val="24"/>
        </w:rPr>
        <w:t>ьной услуги, не осуществляется.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</w:t>
      </w:r>
      <w:r w:rsidR="00132633" w:rsidRPr="00656EAA">
        <w:rPr>
          <w:rFonts w:ascii="Times New Roman" w:hAnsi="Times New Roman"/>
          <w:b/>
          <w:bCs/>
          <w:sz w:val="24"/>
          <w:szCs w:val="24"/>
        </w:rPr>
        <w:t>оставление муниципальной услуги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25. За предоставление муниципальной услуги государственная пошли</w:t>
      </w:r>
      <w:r w:rsidR="00132633" w:rsidRPr="00656EAA">
        <w:rPr>
          <w:rFonts w:ascii="Times New Roman" w:hAnsi="Times New Roman"/>
          <w:sz w:val="24"/>
          <w:szCs w:val="24"/>
        </w:rPr>
        <w:t>на или иная плата не взимается.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услуги, услуги, предоставляемой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организацией, участвующей в предоставлении муниципальной услуги,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EAA">
        <w:rPr>
          <w:rFonts w:ascii="Times New Roman" w:hAnsi="Times New Roman"/>
          <w:b/>
          <w:bCs/>
          <w:sz w:val="24"/>
          <w:szCs w:val="24"/>
        </w:rPr>
        <w:t>и при получении результата предоставления муниципальной услуги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sz w:val="24"/>
          <w:szCs w:val="24"/>
        </w:rPr>
        <w:t>26. Максимальное время ожидания в очереди при подаче заявителем заявления и при получении результата предоставления муниципальной услуги устанавливается в соответствии с требованиями к стандарту предоставления муниципальной услуги, утв</w:t>
      </w:r>
      <w:r w:rsidR="00132633" w:rsidRPr="00656EAA">
        <w:rPr>
          <w:rFonts w:ascii="Times New Roman" w:hAnsi="Times New Roman"/>
          <w:sz w:val="24"/>
          <w:szCs w:val="24"/>
        </w:rPr>
        <w:t>ержденными Федеральным законом.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и услуги, предоставляемой организацией,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участвующей в предоставлении муниципальной услуги,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 том числе в электронной форме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27. Заявление и необходимые документы могут быть поданы непосредственно в администрацию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 xml:space="preserve"> Спасского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орган местного самоуправления, через многофункциональный центр или посредством Единого портала государственных услуг.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28. Заявление, принятое лично от заявителя, регистрируется уполномоченным органом, органом местного самоуправления или в многофункциональном центре в течение 15 минут при условии одновременного предъявления (представления) необходимых документов.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29. Заявление, направленное посредством Единого портала государственных услуг, регистрируется должностным лицом в </w:t>
      </w:r>
      <w:r w:rsidRPr="00656EAA">
        <w:rPr>
          <w:rFonts w:ascii="Times New Roman" w:hAnsi="Times New Roman"/>
          <w:color w:val="111111"/>
          <w:sz w:val="24"/>
          <w:szCs w:val="24"/>
        </w:rPr>
        <w:t>государственной информационной системе (при наличии технической возможности), обеспечивающей возможность предоставления муниципальной услуги в электронной форме (далее – государственная информационная система), при наличии технической возможности</w:t>
      </w:r>
      <w:r w:rsidRPr="00656EAA">
        <w:rPr>
          <w:rFonts w:ascii="Times New Roman" w:hAnsi="Times New Roman"/>
          <w:color w:val="000000"/>
          <w:sz w:val="24"/>
          <w:szCs w:val="24"/>
        </w:rPr>
        <w:t>. Должностное лицо не позднее следующего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календарного дня со дня получения заявления формирует и направляет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000000"/>
          <w:sz w:val="24"/>
          <w:szCs w:val="24"/>
        </w:rPr>
        <w:t>заявителю электронное уведомлен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ие о регистрации его заявления.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помещениям, в которых предоставляется муниципальная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услуга, к залу ожидания, местам для заполнения заявления,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информационным стендам с образцами их заполнения и перечнем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документов, необходимых для предоставления муниципальной услуги,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размещению и оформлению визуальной, текстовой и мультимедийной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информации о порядке предоставления такой услуги, в том числе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к обеспечению доступности для инвалидов указанных объектов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законодательством Российской Федерации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о социальной защите инвалидов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30 Центральный вход в здание (строение), в котором располагается помещение, в котором предоставляется муниципальная услуга, оборудуется информационной табличкой (вывеской), содержащей следующую информацию: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наименование органа, осуществляющего предоставление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б) адрес (местонахождение) уполномоченного органа;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режим работы, номера телефонов;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график приема граждан.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31. Помещение, предназначенное для приема заявителей, оборудуется: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электронной системой управления очередью (по возможности);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световым информационным табло (по возможности);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системой вентиляции и (или) кондиционирования воздуха (по возможности);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противопожарной системой и средствами пожаротушения;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д) системой охраны и видеонаблюдения (по возможности).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32. Для предоставления муниципальной услуги не требуются залы ожидания.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33.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34. Информационные стенды, размещенные в местах для приема и регистрации заявлений и местах для заполнения заявлений, содержат следующую информацию и документы: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а) почтовый адрес: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634528</w:t>
      </w:r>
      <w:r w:rsidRPr="00656EAA">
        <w:rPr>
          <w:rFonts w:ascii="Times New Roman" w:hAnsi="Times New Roman"/>
          <w:color w:val="000000"/>
          <w:sz w:val="24"/>
          <w:szCs w:val="24"/>
        </w:rPr>
        <w:t>, Томская област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ь, Томский район, с. Вершинино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,                  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пер. новый, д. 6</w:t>
      </w:r>
      <w:r w:rsidRPr="00656EAA">
        <w:rPr>
          <w:rFonts w:ascii="Times New Roman" w:hAnsi="Times New Roman"/>
          <w:color w:val="000000"/>
          <w:sz w:val="24"/>
          <w:szCs w:val="24"/>
        </w:rPr>
        <w:t>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официальный сайт: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http://spasskoe.tomsk.ru/</w:t>
      </w:r>
      <w:r w:rsidRPr="00656EAA">
        <w:rPr>
          <w:rFonts w:ascii="Times New Roman" w:hAnsi="Times New Roman"/>
          <w:color w:val="000000"/>
          <w:sz w:val="24"/>
          <w:szCs w:val="24"/>
        </w:rPr>
        <w:t>/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справочный номер телефона 8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(</w:t>
      </w:r>
      <w:r w:rsidRPr="00656EAA">
        <w:rPr>
          <w:rFonts w:ascii="Times New Roman" w:hAnsi="Times New Roman"/>
          <w:color w:val="000000"/>
          <w:sz w:val="24"/>
          <w:szCs w:val="24"/>
        </w:rPr>
        <w:t>3822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)959608</w:t>
      </w:r>
      <w:r w:rsidRPr="00656EAA">
        <w:rPr>
          <w:rFonts w:ascii="Times New Roman" w:hAnsi="Times New Roman"/>
          <w:color w:val="000000"/>
          <w:sz w:val="24"/>
          <w:szCs w:val="24"/>
        </w:rPr>
        <w:t>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режим работы с 9:00 до 17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:00 ч. пн-пт, среда – не приёмный день;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д) выдержки из нормативных правовых актов, содержащих нормы,</w:t>
      </w:r>
    </w:p>
    <w:p w:rsidR="004D6A3D" w:rsidRPr="00656EAA" w:rsidRDefault="004D6A3D" w:rsidP="00656EA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регулирующие деятельность по предоставлению муниципальной  услуги;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исчерпывающий перечень документов, необходимых для получения</w:t>
      </w:r>
    </w:p>
    <w:p w:rsidR="004D6A3D" w:rsidRPr="00656EAA" w:rsidRDefault="004D6A3D" w:rsidP="00656EA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муниципальной услуги;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ж) формы заявлений и образцы их заполнения.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35.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б) беспрепятственный доступ в здание, в котором предоставляется муниципальная услуга, а также беспрепятственное использование транспорта, средств связи и информации;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возможность самостоятельного передвижения по территории, на которой расположено здание, где предоставляется муниципальная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здании, в котором предоставляется муниципальная услуга;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д)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 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ж) допуск сурдопереводчика и тифлосурдопереводчика;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з) допуска собаки-проводника в здание, в котором предоставляется муниципальная услуга, при наличии документа, подтверждающего ее специальное обучение;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36. Визуальная,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муниципальной услуги должно соответствовать оптимальному </w:t>
      </w:r>
      <w:r w:rsidRPr="00656EAA">
        <w:rPr>
          <w:rFonts w:ascii="Times New Roman" w:hAnsi="Times New Roman"/>
          <w:sz w:val="24"/>
          <w:szCs w:val="24"/>
        </w:rPr>
        <w:t>зрительному и слуховому восприятию</w:t>
      </w:r>
      <w:r w:rsidR="00132633" w:rsidRPr="00656EAA">
        <w:rPr>
          <w:rFonts w:ascii="Times New Roman" w:hAnsi="Times New Roman"/>
          <w:sz w:val="24"/>
          <w:szCs w:val="24"/>
        </w:rPr>
        <w:t xml:space="preserve"> данной информации заявителями.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о ходе предоставления муниципальной услуги, в том числе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 использованием информационно-коммуникационных технологий,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возможность либо невозможность получения муниципальной услуги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 многофункциональном центре предоставления государственных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 муниципальных услуг (в том числе в полном объеме), в любом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территориальном подразделении органа, предоставляющего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муниципальную услугу, по выбору заявителя (экстерриториальный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принцип), посредством запроса о предоставлении нескольких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и (или) муниципальных услуг в многофункциональных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центрах предоставления государственных и муниципальных услуг,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предусмотренного с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татьей 15.1 Федерального закона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37. Показатели доступности муниципальной услуги: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а) возможность получения муниципальной услуги своевременно и в соответствии с Регламентом;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возможность получения муниципальной услуги в электронной форме с использованием Единого портала, портала услуг;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д) возможность подачи в многофункциональном центре заявления и документов, необходимых для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возможность досудебного рассмотрения жалоб заявителей на решения, действия (бездействие) должностных лиц уполномоченного органа, органа местного самоуправления или многофункционального центра, ответственных за предоставление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38.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39. Предоставление муниципальной услуги по экстерриториальному принципу не осуществляется.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40. Показателем качества муниципальной услуги является предоставление муниципальной услуги в соответствии с Регламентом. 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:rsidR="004D6A3D" w:rsidRPr="00656EAA" w:rsidRDefault="004D6A3D" w:rsidP="00656EA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услуги по экстерриториальному принципу (в случае, если 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услуга предоставляется по экстерриториальному принципу) 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 особенности предоставления муниципал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ьной услуги в электронной форме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41. Заявление и необходимые документы, подаваемые в связи с предоставлением муниципальной услуги в электронной форме, представляются через Единый портал государственных услуг. Посредством Единого портала государственных услуг заявителю обеспечивается возможность: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а) получения информации о порядке и сроках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б) формирования заявления;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в) направления заявления и необходимых документов в электронной форме;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г) получения сведений о ходе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lastRenderedPageBreak/>
        <w:t>д) получения электронного сообщения о результате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е) осуществления оценки качества предоставления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 xml:space="preserve">ж) досудебного (внесудебного) обжалования решений и действий (бездействия) уполномоченного органа, </w:t>
      </w:r>
      <w:r w:rsidRPr="00656EAA">
        <w:rPr>
          <w:rFonts w:ascii="Times New Roman" w:hAnsi="Times New Roman"/>
          <w:color w:val="111111"/>
          <w:sz w:val="24"/>
          <w:szCs w:val="24"/>
        </w:rPr>
        <w:t>органа местного самоуправления,</w:t>
      </w:r>
      <w:r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многофункционального центра и их </w:t>
      </w:r>
      <w:r w:rsidRPr="00656EAA">
        <w:rPr>
          <w:rFonts w:ascii="Times New Roman" w:hAnsi="Times New Roman"/>
          <w:color w:val="000000"/>
          <w:sz w:val="24"/>
          <w:szCs w:val="24"/>
        </w:rPr>
        <w:t>должностных лиц, ответственных за предоставление муниципальной услуги;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з) получения результата муниципальной услуги.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42. 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Заявление подписывается квалифицированной электронной подписью или простой электронной подписью, если это предусмотрено техническими требованиями в соответствии с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использование, которых допускается при обращении за получением государс</w:t>
      </w:r>
      <w:r w:rsidR="00132633" w:rsidRPr="00656EAA">
        <w:rPr>
          <w:rFonts w:ascii="Times New Roman" w:hAnsi="Times New Roman"/>
          <w:color w:val="000000"/>
          <w:sz w:val="24"/>
          <w:szCs w:val="24"/>
        </w:rPr>
        <w:t>твенных и муниципальных услуг».</w:t>
      </w:r>
    </w:p>
    <w:p w:rsidR="004D6A3D" w:rsidRPr="00656EAA" w:rsidRDefault="00132633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3.</w:t>
      </w:r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Состав, последовательность и сроки выполнения административных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процедур (действий), требования к порядку их выполнения, в том числе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особенности выполнения административных процедур (действий)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 электронной форме, а также особенности выполнения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административных процедур (действий) в </w:t>
      </w: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многофункциональных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центрах предоставления госуда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рственных и муниципальных услуг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чень административных процедур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000000"/>
          <w:sz w:val="24"/>
          <w:szCs w:val="24"/>
        </w:rPr>
        <w:t>43. Предоставление муниципальной услуги включает в себя следующие административные процедуры (действия):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1) прием, проверка и регистрация заявления и приложенных к нему документов;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2) проверка документов на наличие обстоятельств и сведений, являющихся основанием для оставления заявления без рассмотрения;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3) получение заключений уполномоченных органов, если документы не представлены заявителем по собственной инициативе;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4) принятие уполномоченным лицом решения о возможности выдачи разрешения либо об отказе в выдаче разрешения;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5) выдача или отправление по почте заявителю разрешения либо мотивированн</w:t>
      </w:r>
      <w:r w:rsidR="00132633" w:rsidRPr="00656EAA">
        <w:rPr>
          <w:rFonts w:ascii="Times New Roman" w:hAnsi="Times New Roman" w:cs="Times New Roman"/>
          <w:color w:val="000000"/>
        </w:rPr>
        <w:t>ого отказа в выдаче разрешения.</w:t>
      </w:r>
    </w:p>
    <w:p w:rsidR="004D6A3D" w:rsidRPr="00656EAA" w:rsidRDefault="004D6A3D" w:rsidP="00656EAA">
      <w:pPr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Прием, проверка и регистрация заявления и приложенных к нему документов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 xml:space="preserve">44. Критерием для начала административной процедуры является обращение заявителя в уполномоченный орган  с </w:t>
      </w:r>
      <w:hyperlink w:anchor="P310" w:history="1">
        <w:r w:rsidRPr="00656EAA">
          <w:rPr>
            <w:rFonts w:ascii="Times New Roman" w:hAnsi="Times New Roman" w:cs="Times New Roman"/>
          </w:rPr>
          <w:t>заявлением</w:t>
        </w:r>
      </w:hyperlink>
      <w:r w:rsidRPr="00656EAA">
        <w:rPr>
          <w:rFonts w:ascii="Times New Roman" w:hAnsi="Times New Roman" w:cs="Times New Roman"/>
        </w:rPr>
        <w:t xml:space="preserve"> по установленной форме (приложение N 1 к Административному регламенту) с приложением документов, предусмотренных Административным регламентом.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45. Ответственным за выполнение административной процедуры является специалист уполномоченного органа, ответственного за прием документов.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lastRenderedPageBreak/>
        <w:t>46. Вместе с заявлением заявителем (если заявитель воспользовался правом на самостоятельное получение согласований уполномоченных органов) могут быть представлены заключения уполномоченных органов в соответствии с их компетенцией. Заключения должны быть получены не ранее чем за один календарный месяц до даты обращения заявителя с заявлением о выдаче разрешения.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47. Если заявитель самостоятельно намерен получить необходимые заключения уполномоченных органов, то в заявлении должна быть сделана соответствующая отметка об этом и указаны сроки предоставления соответствующих заключений. Срок предоставления заявителем  заключений уполномоченных органов не должен превышать пятнадцать календарных дней от даты обращения о предоставлении муниципальной услуги.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48. Специалист уполномоченного органа, ответственный за прием документов, проверяет надлежащее оформление заявления и соответствие приложенных к нему документов согласно Административному регламенту.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49. При наличии оснований, предусмотренных Административным регламентом, специалист возвращает заявление с приложенными документами заявителю и разъясняет ему причины возврата.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50. В случае надлежащего оформления заявления и соответствия, приложенных к нему документов документам, указанным в Административном регламенте, специалист в установленном порядке регистрирует заявление. В случае представления заявителем заключений уполномоченных органов специалист ставит соответствующую отметку в заявлении.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Специалист уполномоченного органа, ответственный за прием документов, запрашивает в рамках межведомственного информационного взаимодействия документы, предусмотренные Административным регламентом, если документы не представлены заявителем по собственной инициативе, и передает зарегистрированное заявление с приложением документов специалисту.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Максимальный срок административной процедуры - </w:t>
      </w:r>
      <w:r w:rsidR="00132633" w:rsidRPr="00656EAA">
        <w:rPr>
          <w:rFonts w:ascii="Times New Roman" w:hAnsi="Times New Roman" w:cs="Times New Roman"/>
          <w:color w:val="000000"/>
        </w:rPr>
        <w:t>не более пяти календарных дней.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Проверка документов на наличие обстоятельств и сведений, являющихся основанием для оставл</w:t>
      </w:r>
      <w:r w:rsidR="00132633" w:rsidRPr="00656EAA">
        <w:rPr>
          <w:rFonts w:ascii="Times New Roman" w:hAnsi="Times New Roman"/>
          <w:b/>
          <w:color w:val="000000"/>
          <w:sz w:val="24"/>
          <w:szCs w:val="24"/>
        </w:rPr>
        <w:t>ения заявления без рассмотрения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51. Критерием для начала административной процедуры является зарегистрированное заявление.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52. Специалист уполномоченного органа, проверяет заявление и приложенные к нему документы на наличие в них обстоятельств и сведений, предусмотренных Административным регламентом.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53. Максимальный срок выполнения административной процедуры - не более пятнадцати календарных дней.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54. Результатом данной административной процедуры является решение о передаче заявления на рассмотрение или об оставлении заявления без рассмотрения.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55. В случае принятия решения о передаче заявления на рассмотрение заявление направляется руководителю уполномоченного органа для анализа на наличие оснований для выдачи согласования или отказа в согласовании.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</w:rPr>
      </w:pPr>
      <w:r w:rsidRPr="00656EAA">
        <w:rPr>
          <w:rFonts w:ascii="Times New Roman" w:hAnsi="Times New Roman" w:cs="Times New Roman"/>
        </w:rPr>
        <w:t>В случае принятия решения об оставлении заявления без рассмотрения соответствующее уведомление оформляется специалистом, и за подписью руководителя (заместителя руководителя) уполномоченного органа направляется по почте с уведомлением либо по желанию</w:t>
      </w:r>
      <w:r w:rsidR="00132633" w:rsidRPr="00656EAA">
        <w:rPr>
          <w:rFonts w:ascii="Times New Roman" w:hAnsi="Times New Roman" w:cs="Times New Roman"/>
        </w:rPr>
        <w:t xml:space="preserve"> заявителя выдается заявителю. 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Получение заключений уполномоченных органов, если документы не представлены заяви</w:t>
      </w:r>
      <w:r w:rsidR="00132633" w:rsidRPr="00656EAA">
        <w:rPr>
          <w:rFonts w:ascii="Times New Roman" w:hAnsi="Times New Roman"/>
          <w:b/>
          <w:color w:val="000000"/>
          <w:sz w:val="24"/>
          <w:szCs w:val="24"/>
        </w:rPr>
        <w:t>телем по собственной инициативе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lastRenderedPageBreak/>
        <w:t>56. Административная процедура не проводится в части предоставленных заявителем заключений уполномоченных органов одновременно с подачей заявления о выдаче разрешения.</w:t>
      </w:r>
    </w:p>
    <w:p w:rsidR="004D6A3D" w:rsidRPr="00656EAA" w:rsidRDefault="004D6A3D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57. Ответственным за выполнение административной процедуры является специалист уполномоченного органа ответственный за подготовку материа</w:t>
      </w:r>
      <w:r w:rsidR="00132633" w:rsidRPr="00656EAA">
        <w:rPr>
          <w:rFonts w:ascii="Times New Roman" w:hAnsi="Times New Roman" w:cs="Times New Roman"/>
          <w:color w:val="000000"/>
        </w:rPr>
        <w:t>лов на рассмотрение Комиссии.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0"/>
          <w:sz w:val="24"/>
          <w:szCs w:val="24"/>
        </w:rPr>
        <w:t>Принятие уполномоченным лицом решения о возможности выдачи разрешения либ</w:t>
      </w:r>
      <w:r w:rsidR="00132633" w:rsidRPr="00656EAA">
        <w:rPr>
          <w:rFonts w:ascii="Times New Roman" w:hAnsi="Times New Roman"/>
          <w:b/>
          <w:color w:val="000000"/>
          <w:sz w:val="24"/>
          <w:szCs w:val="24"/>
        </w:rPr>
        <w:t>о об отказе в выдаче разрешения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58. Специалист уполномоченного органа направляет на рассмотрение Комиссии следующие документы: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 xml:space="preserve">- </w:t>
      </w:r>
      <w:hyperlink w:anchor="P377" w:history="1">
        <w:r w:rsidRPr="00656EAA">
          <w:rPr>
            <w:rFonts w:ascii="Times New Roman" w:hAnsi="Times New Roman" w:cs="Times New Roman"/>
            <w:color w:val="000000"/>
          </w:rPr>
          <w:t>дизайн-проект</w:t>
        </w:r>
      </w:hyperlink>
      <w:r w:rsidRPr="00656EAA">
        <w:rPr>
          <w:rFonts w:ascii="Times New Roman" w:hAnsi="Times New Roman" w:cs="Times New Roman"/>
          <w:color w:val="000000"/>
        </w:rPr>
        <w:t xml:space="preserve"> размещения информационной вывески в предполагаемом месте в соответствии с приложением N 2 к Административному регламенту;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- полноцветную фотографию места установки информационной вывески - для фактически установленной информационной вывески формата А4.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Комиссия в соответствии с компетенцией определяет возможность или невозможность установки информационной вывески в заявленном месте.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В случае невозможности установки информационной вывески в заключении Комиссии должны быть указаны причины со ссылками на нормативные акты и технические нормы.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59. Согласование с Комитетом по охране объектов культурного наследия Томской области.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В случае одобрения дизайн-проекта размещения информационной вывески в границах достопримечательного места  Комиссией специалист, ответственный за подготовку материалов на рассмотрение Комиссии, готовит обращение за подписью руководителя уполномоченного органа в администрацию МО «</w:t>
      </w:r>
      <w:r w:rsidR="00132633" w:rsidRPr="00656EAA">
        <w:rPr>
          <w:rFonts w:ascii="Times New Roman" w:hAnsi="Times New Roman" w:cs="Times New Roman"/>
          <w:color w:val="000000"/>
        </w:rPr>
        <w:t>Спасское</w:t>
      </w:r>
      <w:r w:rsidRPr="00656EAA">
        <w:rPr>
          <w:rFonts w:ascii="Times New Roman" w:hAnsi="Times New Roman" w:cs="Times New Roman"/>
          <w:color w:val="000000"/>
        </w:rPr>
        <w:t xml:space="preserve"> сельское поселение» с приложением дизайн-проекта размещения информационной вывески.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60. Результатом административной процедуры является получение согласований уполномоченных органов, не представленных заявителем в добровольном порядке.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61</w:t>
      </w:r>
      <w:r w:rsidR="00132633" w:rsidRPr="00656EAA">
        <w:rPr>
          <w:rFonts w:ascii="Times New Roman" w:hAnsi="Times New Roman" w:cs="Times New Roman"/>
          <w:color w:val="000000"/>
        </w:rPr>
        <w:t>. Заявление с приложением пакета документов, предусмотренных Административным регламентом, включая согласования уполномоченных органов, специалистом, ответственным за подготовку материалов на рассмотрение Комиссии, передается руководителю уполномоченного органа.</w:t>
      </w: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6A3D" w:rsidRPr="00656EAA" w:rsidRDefault="004D6A3D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6A3D" w:rsidRPr="00656EAA" w:rsidRDefault="004D6A3D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656EAA">
        <w:rPr>
          <w:rFonts w:ascii="Times New Roman" w:hAnsi="Times New Roman" w:cs="Times New Roman"/>
          <w:b/>
          <w:color w:val="000000"/>
        </w:rPr>
        <w:t>Выдача или отправление по почте заявителю разрешения либо мотивированного отказа в выдаче разрешения.</w:t>
      </w:r>
    </w:p>
    <w:p w:rsidR="004D6A3D" w:rsidRPr="00656EAA" w:rsidRDefault="004D6A3D" w:rsidP="00656EA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4D6A3D" w:rsidRPr="00656EAA" w:rsidRDefault="00132633" w:rsidP="00656EA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62</w:t>
      </w:r>
      <w:r w:rsidR="004D6A3D" w:rsidRPr="00656EAA">
        <w:rPr>
          <w:rFonts w:ascii="Times New Roman" w:hAnsi="Times New Roman" w:cs="Times New Roman"/>
          <w:color w:val="000000"/>
        </w:rPr>
        <w:t>. Основанием для начала административной процедуры является получение специалистом уполномоченного органа подписанного уполномоченным лицом разрешения или отказа в выдаче разрешения.</w:t>
      </w:r>
    </w:p>
    <w:p w:rsidR="004D6A3D" w:rsidRPr="00656EAA" w:rsidRDefault="00132633" w:rsidP="00656EAA">
      <w:pPr>
        <w:pStyle w:val="ConsPlusNormal0"/>
        <w:spacing w:after="240"/>
        <w:ind w:firstLine="540"/>
        <w:jc w:val="both"/>
        <w:rPr>
          <w:rFonts w:ascii="Times New Roman" w:hAnsi="Times New Roman" w:cs="Times New Roman"/>
          <w:color w:val="000000"/>
        </w:rPr>
      </w:pPr>
      <w:r w:rsidRPr="00656EAA">
        <w:rPr>
          <w:rFonts w:ascii="Times New Roman" w:hAnsi="Times New Roman" w:cs="Times New Roman"/>
          <w:color w:val="000000"/>
        </w:rPr>
        <w:t>63</w:t>
      </w:r>
      <w:r w:rsidR="004D6A3D" w:rsidRPr="00656EAA">
        <w:rPr>
          <w:rFonts w:ascii="Times New Roman" w:hAnsi="Times New Roman" w:cs="Times New Roman"/>
          <w:color w:val="000000"/>
        </w:rPr>
        <w:t xml:space="preserve">. Конечным этапом данной административной процедуры является направление заявителю уведомление в согласовании  либо отказа в согласовании по почте с уведомлением. По желанию заявителя согласование либо отказ в  согласовании  может быть выдан по </w:t>
      </w:r>
      <w:r w:rsidRPr="00656EAA">
        <w:rPr>
          <w:rFonts w:ascii="Times New Roman" w:hAnsi="Times New Roman" w:cs="Times New Roman"/>
          <w:color w:val="000000"/>
        </w:rPr>
        <w:t xml:space="preserve">адресу уполномоченного органа. 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color w:val="00000A"/>
          <w:sz w:val="24"/>
          <w:szCs w:val="24"/>
        </w:rPr>
        <w:t>О</w:t>
      </w: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собенности выполнения административных процедур (действий)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в электронной форме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64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Предоставление муниципальной услуги в электронной форме включает в себя следующие административные процедуры (действия):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lastRenderedPageBreak/>
        <w:t>а) регистрация заявления;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б) проверка документов и информации, указанной в заявлении;</w:t>
      </w:r>
    </w:p>
    <w:p w:rsidR="004D6A3D" w:rsidRPr="00656EAA" w:rsidRDefault="004D6A3D" w:rsidP="00656EAA">
      <w:pPr>
        <w:spacing w:line="240" w:lineRule="auto"/>
        <w:ind w:firstLine="708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в) уведомление заявителя о принятом решении.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65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О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снованием для начала выполнения административной процедуры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 xml:space="preserve">(действий) по регистрации органом местного самоуправления заявления, поданного через Единый портал государственных услуг, является заполнение интерактивной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формы заявления.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66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При приеме заявления, поданного через Единый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 xml:space="preserve">портал государственных услуг,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должностное лицо уполномоченного органа, органа местного самоуправления, ответственное за прием и регистрацию заявления, в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государственной информационной системе, (при наличии технической возможности):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а) проверяет корректность заполнения полей интерактивной формы заявления;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б) регистрирует заявление в сроки, предусмотренные пунктом 30 Регламента.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67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Заявителю сообщается о регистрации или об отказе в регистрации заявления и иных документов в соответствии с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пунктом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30 Р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егламента через Единый портал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 услуг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Уполномоченный орган, при наличии технической возможности,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 заполнения полей интерактивной формы заявления, поданного через Единый портал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 услуг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68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Заявителю сообщается решение в течение 1 календарного дня после принятия решения в автоматическом режиме в государственной информационной системе посредством push-уведомления на Едином портале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 услуг при наличии технической возможности</w:t>
      </w:r>
      <w:r w:rsidRPr="00656EAA">
        <w:rPr>
          <w:rFonts w:ascii="Times New Roman" w:hAnsi="Times New Roman"/>
          <w:color w:val="111111"/>
          <w:sz w:val="24"/>
          <w:szCs w:val="24"/>
        </w:rPr>
        <w:t>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Порядок исправления допущенных опечаток и ошибок в выданных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в результате предоставления 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муниципальной услуги документах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69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уполномоченный орган, орган местного самоуправления посредством почтовой связи, Единого портала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услуг, через многофункциональный центр или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70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Регистрация письма о необходимости исправления допущенных опечаток и (или) ошибок осуществляется в сроки, предусмотренные пунктами 29 и 30 Регламента.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71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В течение 3 календарных дней с момента регистрации письма о необходимости исправления допущенных опечаток и (или) ошибок уполномоченный орган, орган местного самоуправления, многофункциональный центр подготавливае</w:t>
      </w:r>
      <w:r w:rsidRPr="00656EAA">
        <w:rPr>
          <w:rFonts w:ascii="Times New Roman" w:hAnsi="Times New Roman"/>
          <w:color w:val="111111"/>
          <w:sz w:val="24"/>
          <w:szCs w:val="24"/>
        </w:rPr>
        <w:t xml:space="preserve">т и направляет заявителю новые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документы, в которые внесены соответствующие исправления.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72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 В случае подачи письма об исправлении допущенных опечаток и (или) ошибок в форме электронного документа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lastRenderedPageBreak/>
        <w:t xml:space="preserve">посредством Единого портала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 заявитель уведомляется о приеме и регистрации письма об исправлении допущенных опечаток и (или) ошибок и об устранении допущенных опечаток и (или) ошибок посредством Единого портала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 в соответствии с пунктом 30 Регламента.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</w:t>
      </w:r>
      <w:r w:rsidRPr="00656EAA">
        <w:rPr>
          <w:rFonts w:ascii="Times New Roman" w:hAnsi="Times New Roman"/>
          <w:color w:val="111111"/>
          <w:sz w:val="24"/>
          <w:szCs w:val="24"/>
        </w:rPr>
        <w:t>ный центр для выдачи заявителю.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Особенности выполнения административных процедур (действий)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 многофункциональных центрах предоставления государственных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муниципальных услуг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73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74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Взаимодействие осуществляется с использованием СМЭВ.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75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При подаче документов, необходимых для предоставления муниципальной услуги, через многофункциональный центр непосредственное предоставление муниципальной услуги осуществляется уполномоченным органом.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76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Уведомление о принятом решении в форме электронного документа направляется уполномоченным органом в многофункциональ</w:t>
      </w:r>
      <w:r w:rsidRPr="00656EAA">
        <w:rPr>
          <w:rFonts w:ascii="Times New Roman" w:hAnsi="Times New Roman"/>
          <w:color w:val="111111"/>
          <w:sz w:val="24"/>
          <w:szCs w:val="24"/>
        </w:rPr>
        <w:t>ный центр для выдачи заявителю.</w:t>
      </w:r>
    </w:p>
    <w:p w:rsidR="004D6A3D" w:rsidRPr="00656EAA" w:rsidRDefault="00132633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4.</w:t>
      </w:r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Формы контроля за исполнением Регламента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Порядок осуществления текущего контроля за соблюдением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исполнением ответственным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и должностными лицами положений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Регламента и иных нормативных правовых актов, устанавливающих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требования к предоставлению муниципальной услуги, а также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принятием ими решений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77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Текущий контроль за соблюдением и исполнением должностными лицами уполномоченного органа, органа местного самоуправления или многофункционального центра (далее – должностные лица) положений Регламента, иных нормативных правовых актов,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многофункционального центра. Текущий контроль за предоставлением должностными лицами муниципальной услуги осуще</w:t>
      </w:r>
      <w:r w:rsidRPr="00656EAA">
        <w:rPr>
          <w:rFonts w:ascii="Times New Roman" w:hAnsi="Times New Roman"/>
          <w:color w:val="111111"/>
          <w:sz w:val="24"/>
          <w:szCs w:val="24"/>
        </w:rPr>
        <w:t>ствляется на постоянной основе.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Порядок и периодичность осуществления плановых и внеплановых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проверок полноты и качества предоставления муниципальной услуги,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 том числе порядок и формы контроля за полнотой и качеством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пред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оставления муниципальной услуги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78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В целях осуществления контроля за соблюдением и исполнение должностными лицами положений Регламента, иных нормативных правовых актов, устанавливающих требования к предоставлению муниципальной услуги, руководитель уполномоченного органа, органа местного самоуправления или многофункционального центра может проводить проверки полноты и качества предоставления муниципальной услуги (далее – проверки) на основании соответствующих актов.</w:t>
      </w:r>
    </w:p>
    <w:p w:rsidR="004D6A3D" w:rsidRPr="00656EAA" w:rsidRDefault="004D6A3D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lastRenderedPageBreak/>
        <w:t>Периодичность осуществления текущего контроля за исполнением Регламента устанавливается руководителем уполномоченного органа, органа местного самоуправления или многофункционального центра. При проверке могут рассматриваться все вопросы, связанные с предоставлением муниципальной услуги. Проверки проводятся с целью выявления и устранения нарушений при предо</w:t>
      </w:r>
      <w:r w:rsidR="00132633" w:rsidRPr="00656EAA">
        <w:rPr>
          <w:rFonts w:ascii="Times New Roman" w:hAnsi="Times New Roman"/>
          <w:color w:val="111111"/>
          <w:sz w:val="24"/>
          <w:szCs w:val="24"/>
        </w:rPr>
        <w:t>ставлении муниципальной услуги.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Ответственность должностных лиц уполномоченного органа за решения и действия (бездействие), принимаемые (осуществляемые) ими в ходе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предоставления муниципальной услуги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79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Регламентом. 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Федерации. Должностные лица при предоставлении муниципальной услуги руководствуются положениями законодательства Российской Федерации и Регламента.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80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Должностные лица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</w:t>
      </w:r>
      <w:r w:rsidRPr="00656EAA">
        <w:rPr>
          <w:rFonts w:ascii="Times New Roman" w:hAnsi="Times New Roman"/>
          <w:color w:val="111111"/>
          <w:sz w:val="24"/>
          <w:szCs w:val="24"/>
        </w:rPr>
        <w:t>становленную законодательством.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Требования к порядку и формам контроля за предоставлением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муниципальной услуги, в том числе со стороны граждан,</w:t>
      </w:r>
    </w:p>
    <w:p w:rsidR="004D6A3D" w:rsidRPr="00656EAA" w:rsidRDefault="00132633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их объединений и организаций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81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Уполномоченный орган, орган местного самоуправления и многофункциональный центр осуществляют постоянный контроль за предоставлением муниципальной услуги. Уполномоченным органом, органом местного самоуправления и многофункциональным центром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82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Контроль за предоставлением муниципальной услуги со сторон граждан (объединений, организаций) осуществляется посредством получения полной, актуальной и достоверной информации о деятельности уполномоченного органа, органа местного самоуправления и многофункционального центра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:rsidR="004D6A3D" w:rsidRPr="00656EAA" w:rsidRDefault="004D6A3D" w:rsidP="00656EAA">
      <w:pPr>
        <w:spacing w:line="240" w:lineRule="auto"/>
        <w:rPr>
          <w:rFonts w:ascii="Times New Roman" w:hAnsi="Times New Roman"/>
          <w:color w:val="111111"/>
          <w:sz w:val="24"/>
          <w:szCs w:val="24"/>
        </w:rPr>
      </w:pPr>
    </w:p>
    <w:p w:rsidR="004D6A3D" w:rsidRPr="00656EAA" w:rsidRDefault="00132633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5.</w:t>
      </w:r>
      <w:r w:rsidR="004D6A3D" w:rsidRPr="00656EAA">
        <w:rPr>
          <w:rFonts w:ascii="Times New Roman" w:hAnsi="Times New Roman"/>
          <w:b/>
          <w:bCs/>
          <w:color w:val="111111"/>
          <w:sz w:val="24"/>
          <w:szCs w:val="24"/>
        </w:rPr>
        <w:t xml:space="preserve"> Досудебный (внесудебный) порядок обжалования решений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действий (бездействия) органов, предоставляющих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муниципальные усл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уги, а также их должностных лиц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Информация для заинтересованных лиц об их праве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на досудебное (внесудебное) обжалование действий (бездействия)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и (или) решений, принятых (осуществленных)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в ходе пред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оставления муниципальной услуги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83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Заинтересованные лица имеют право на досудебное (внесудебное) обжалование действий (бездействия) и (или) решений уполномоченного органа, органа местного 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lastRenderedPageBreak/>
        <w:t xml:space="preserve">самоуправления, многофункционального центра и его должностных лиц, принятых (осуществленных) в ходе предоставления муниципальной услуги, (далее – жалоба), в порядке, предусмотренном </w:t>
      </w:r>
      <w:r w:rsidRPr="00656EAA">
        <w:rPr>
          <w:rFonts w:ascii="Times New Roman" w:hAnsi="Times New Roman"/>
          <w:color w:val="111111"/>
          <w:sz w:val="24"/>
          <w:szCs w:val="24"/>
        </w:rPr>
        <w:t>главой 2.1 Федерального закона.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Органы государственной власти, организации и уполномоченные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на рассмотрение жалобы лица, которым может быть направлена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жалоба заявителя в д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осудебном (внесудебном) порядке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84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>. Жалоба на действия (бездействие) и (или) решения должностного лица уполномоченного органа, органа местного самоуправления рассматривается руководителем уполномоченного органа, органа местного самоуправления, многофункционального центра или должностным лицом органа, уполномоченным на рассмотрение жалоб. Жалоба на действия (бездействие) и (или) решения руководителя уполномоченного органа, органа местного самоуправления, многофункционального центра рассматривается непосредственно должностным лицом органа местного самоуправления, уполно</w:t>
      </w:r>
      <w:r w:rsidRPr="00656EAA">
        <w:rPr>
          <w:rFonts w:ascii="Times New Roman" w:hAnsi="Times New Roman"/>
          <w:color w:val="111111"/>
          <w:sz w:val="24"/>
          <w:szCs w:val="24"/>
        </w:rPr>
        <w:t>моченным на рассмотрение жалоб.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Способы информирования заявителей о порядке подачи и рассмотрения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111111"/>
          <w:sz w:val="24"/>
          <w:szCs w:val="24"/>
        </w:rPr>
        <w:t>жалобы, в том числе с и</w:t>
      </w:r>
      <w:r w:rsidR="00132633" w:rsidRPr="00656EAA">
        <w:rPr>
          <w:rFonts w:ascii="Times New Roman" w:hAnsi="Times New Roman"/>
          <w:b/>
          <w:bCs/>
          <w:color w:val="111111"/>
          <w:sz w:val="24"/>
          <w:szCs w:val="24"/>
        </w:rPr>
        <w:t>спользованием Единого портала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656EAA">
        <w:rPr>
          <w:rFonts w:ascii="Times New Roman" w:hAnsi="Times New Roman"/>
          <w:color w:val="111111"/>
          <w:sz w:val="24"/>
          <w:szCs w:val="24"/>
        </w:rPr>
        <w:t>85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Едином портале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color w:val="111111"/>
          <w:sz w:val="24"/>
          <w:szCs w:val="24"/>
        </w:rPr>
        <w:t xml:space="preserve"> услуг, а также может быть сообщена заявителю в уст</w:t>
      </w:r>
      <w:r w:rsidRPr="00656EAA">
        <w:rPr>
          <w:rFonts w:ascii="Times New Roman" w:hAnsi="Times New Roman"/>
          <w:color w:val="111111"/>
          <w:sz w:val="24"/>
          <w:szCs w:val="24"/>
        </w:rPr>
        <w:t>ной и (или) в письменной форме.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досудебного (внесудебного) обжалования решений и действий</w:t>
      </w:r>
    </w:p>
    <w:p w:rsidR="004D6A3D" w:rsidRPr="00656EAA" w:rsidRDefault="004D6A3D" w:rsidP="00656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(бездействия) органа, предоставляющего муниципальную услугу,</w:t>
      </w:r>
    </w:p>
    <w:p w:rsidR="004D6A3D" w:rsidRPr="00656EAA" w:rsidRDefault="004D6A3D" w:rsidP="00656EA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EAA">
        <w:rPr>
          <w:rFonts w:ascii="Times New Roman" w:hAnsi="Times New Roman"/>
          <w:b/>
          <w:bCs/>
          <w:color w:val="000000"/>
          <w:sz w:val="24"/>
          <w:szCs w:val="24"/>
        </w:rPr>
        <w:t>а т</w:t>
      </w:r>
      <w:r w:rsidR="00132633" w:rsidRPr="00656EAA">
        <w:rPr>
          <w:rFonts w:ascii="Times New Roman" w:hAnsi="Times New Roman"/>
          <w:b/>
          <w:bCs/>
          <w:color w:val="000000"/>
          <w:sz w:val="24"/>
          <w:szCs w:val="24"/>
        </w:rPr>
        <w:t>акже его должностных лиц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Cs/>
          <w:color w:val="111111"/>
          <w:sz w:val="24"/>
          <w:szCs w:val="24"/>
        </w:rPr>
        <w:t>86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. Порядок досудебного (внесудебного) обжалования решений и действий (бездействия) органа, </w:t>
      </w:r>
      <w:r w:rsidR="004D6A3D" w:rsidRPr="00656EAA">
        <w:rPr>
          <w:rFonts w:ascii="Times New Roman" w:hAnsi="Times New Roman"/>
          <w:bCs/>
          <w:sz w:val="24"/>
          <w:szCs w:val="24"/>
        </w:rPr>
        <w:t>предоставляющего муниципальную  услугу, а также его должностных лиц регулируется главой 2.1 Федерального закона, постановлением Правительства Российской Федерации от 16 августа 2012 г. № 840 «О порядке подачи и рассмотрения жалоб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 на решения и действия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(бездействие) федеральных органов исполнительной власти и их должностных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лиц, федеральных государственных служащих, должностных лиц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государственных внебюджетных фондов Российской Федерации,</w:t>
      </w:r>
      <w:r w:rsidR="004D6A3D" w:rsidRPr="00656EAA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6A3D" w:rsidRPr="00656EAA" w:rsidRDefault="00132633" w:rsidP="00656EAA">
      <w:pPr>
        <w:spacing w:line="240" w:lineRule="auto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56EAA">
        <w:rPr>
          <w:rFonts w:ascii="Times New Roman" w:hAnsi="Times New Roman"/>
          <w:bCs/>
          <w:color w:val="111111"/>
          <w:sz w:val="24"/>
          <w:szCs w:val="24"/>
        </w:rPr>
        <w:t>87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. Информация, указанная в разделе V Регламента, подлежит обязательному размещению на Едином портале </w:t>
      </w:r>
      <w:r w:rsidR="004D6A3D" w:rsidRPr="00656EAA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656EAA">
        <w:rPr>
          <w:rFonts w:ascii="Times New Roman" w:hAnsi="Times New Roman"/>
          <w:bCs/>
          <w:color w:val="111111"/>
          <w:sz w:val="24"/>
          <w:szCs w:val="24"/>
        </w:rPr>
        <w:t xml:space="preserve"> услуг при наличии технической возможности.  </w:t>
      </w:r>
    </w:p>
    <w:p w:rsidR="004D6A3D" w:rsidRPr="00132633" w:rsidRDefault="004D6A3D" w:rsidP="00132633">
      <w:pPr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D6A3D" w:rsidRPr="00132633" w:rsidRDefault="004D6A3D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32633" w:rsidRPr="00132633" w:rsidRDefault="004D6A3D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132633" w:rsidRPr="00132633">
        <w:rPr>
          <w:rFonts w:ascii="Times New Roman" w:hAnsi="Times New Roman"/>
          <w:sz w:val="24"/>
          <w:szCs w:val="24"/>
        </w:rPr>
        <w:t xml:space="preserve"> </w:t>
      </w:r>
    </w:p>
    <w:p w:rsidR="004D6A3D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Администрации Спасского</w:t>
      </w:r>
    </w:p>
    <w:p w:rsidR="004D6A3D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Pr="00132633" w:rsidRDefault="004D6A3D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32633">
        <w:rPr>
          <w:rFonts w:ascii="Times New Roman" w:hAnsi="Times New Roman" w:cs="Times New Roman"/>
          <w:sz w:val="24"/>
        </w:rPr>
        <w:t xml:space="preserve">Главе </w:t>
      </w:r>
      <w:r w:rsidR="00132633" w:rsidRPr="00132633">
        <w:rPr>
          <w:rFonts w:ascii="Times New Roman" w:hAnsi="Times New Roman" w:cs="Times New Roman"/>
          <w:sz w:val="24"/>
        </w:rPr>
        <w:t>Спасского</w:t>
      </w:r>
      <w:r w:rsidRPr="00132633">
        <w:rPr>
          <w:rFonts w:ascii="Times New Roman" w:hAnsi="Times New Roman" w:cs="Times New Roman"/>
          <w:sz w:val="24"/>
        </w:rPr>
        <w:t xml:space="preserve"> </w:t>
      </w:r>
    </w:p>
    <w:p w:rsidR="004D6A3D" w:rsidRPr="00132633" w:rsidRDefault="004D6A3D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32633">
        <w:rPr>
          <w:rFonts w:ascii="Times New Roman" w:hAnsi="Times New Roman" w:cs="Times New Roman"/>
          <w:sz w:val="24"/>
        </w:rPr>
        <w:t>сельского поселения</w:t>
      </w:r>
    </w:p>
    <w:p w:rsidR="00132633" w:rsidRPr="00132633" w:rsidRDefault="00132633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2" w:name="P310"/>
      <w:bookmarkEnd w:id="2"/>
      <w:r w:rsidRPr="00132633"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2633">
        <w:rPr>
          <w:rFonts w:ascii="Times New Roman" w:hAnsi="Times New Roman" w:cs="Times New Roman"/>
          <w:b/>
          <w:color w:val="000000"/>
          <w:sz w:val="24"/>
        </w:rPr>
        <w:t xml:space="preserve">на выдачу согласования установки информационной вывески, 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2633">
        <w:rPr>
          <w:rFonts w:ascii="Times New Roman" w:hAnsi="Times New Roman" w:cs="Times New Roman"/>
          <w:b/>
          <w:color w:val="000000"/>
          <w:sz w:val="24"/>
        </w:rPr>
        <w:t>согласование дизайн-проекта размещения вывески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(наименование заявителя)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в лице ____________________________________________, действующего на основании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(должность, Ф.И.О.)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_________________________________________________, обращается с просьбой выдать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(документ, подтверждающий полномочия)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согласование на установку информационной вывески и согласовать дизайн-проект  сроком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действия _______________________________. Информационная вывеска предназначена для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(оказания услуг по распространению наружной рекламы или рекламы собственных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товаров и услуг)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и имеет следующие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1134"/>
        <w:gridCol w:w="1134"/>
        <w:gridCol w:w="709"/>
        <w:gridCol w:w="850"/>
        <w:gridCol w:w="1701"/>
        <w:gridCol w:w="1418"/>
      </w:tblGrid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Тип информационной вывески</w:t>
            </w:r>
          </w:p>
        </w:tc>
        <w:tc>
          <w:tcPr>
            <w:tcW w:w="2132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 Вид </w:t>
            </w:r>
          </w:p>
        </w:tc>
        <w:tc>
          <w:tcPr>
            <w:tcW w:w="3119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Параметры одной 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1134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559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Количество поверхностей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  <w:vAlign w:val="center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Место размещения 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268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850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  <w:vMerge w:val="restart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Вид имущества, к которому присоединяется :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Форма собственности на имущество, к которому присоединена 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(государственная, муниципальная или иная)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Собственник имущества, к которому присоединяется 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(юридическое лицо, физическое лицо)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Лицо,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(управляющая компания, арендатор, эксплуатирующая организация и т.д.)</w:t>
            </w:r>
          </w:p>
        </w:tc>
      </w:tr>
    </w:tbl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lastRenderedPageBreak/>
        <w:t>Приложения: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(состав приложений определяется Административным регламентом)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Согласования  с  уполномоченными органами: не требуется/  заявитель берет на себя (нужное подчеркнуть).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_____________________ </w:t>
      </w:r>
      <w:r w:rsidRPr="00132633">
        <w:rPr>
          <w:rFonts w:ascii="Times New Roman" w:hAnsi="Times New Roman" w:cs="Times New Roman"/>
        </w:rPr>
        <w:tab/>
        <w:t xml:space="preserve">   __________________    </w:t>
      </w:r>
      <w:r w:rsidRPr="00132633">
        <w:rPr>
          <w:rFonts w:ascii="Times New Roman" w:hAnsi="Times New Roman" w:cs="Times New Roman"/>
        </w:rPr>
        <w:tab/>
        <w:t>______________________________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    (должность)                                         (подпись)                                 (расшифровка подписи)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    м.п.</w:t>
      </w: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656EAA" w:rsidRDefault="00656EAA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Администрации Спасского</w:t>
      </w:r>
    </w:p>
    <w:p w:rsidR="00132633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p w:rsidR="004D6A3D" w:rsidRPr="005F1BDE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7"/>
      <w:bookmarkEnd w:id="3"/>
      <w:r w:rsidRPr="000274DF">
        <w:rPr>
          <w:rFonts w:ascii="Times New Roman" w:hAnsi="Times New Roman" w:cs="Times New Roman"/>
          <w:sz w:val="24"/>
          <w:szCs w:val="24"/>
        </w:rPr>
        <w:t>ДИЗАЙН-ПРОЕКТ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размещения информационной вывески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на _____________________________________ по адресу: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74DF">
        <w:rPr>
          <w:rFonts w:ascii="Times New Roman" w:hAnsi="Times New Roman" w:cs="Times New Roman"/>
          <w:sz w:val="24"/>
          <w:szCs w:val="24"/>
        </w:rPr>
        <w:t>______________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>(земельном участке, здании, строении, сооружении)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</w:p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1. Вид территории, здания (строения, сооружения), где предполагается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разместить информационную вывеску:</w:t>
      </w:r>
    </w:p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6A3D" w:rsidRPr="000274DF" w:rsidTr="004D6A3D">
        <w:tc>
          <w:tcPr>
            <w:tcW w:w="10279" w:type="dxa"/>
          </w:tcPr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Фото места размещения рекламной конструкции в настоящее время       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без рекламной конструкции 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</w:rPr>
        <w:t xml:space="preserve">    </w:t>
      </w:r>
      <w:r w:rsidRPr="000274DF">
        <w:rPr>
          <w:rFonts w:ascii="Times New Roman" w:hAnsi="Times New Roman" w:cs="Times New Roman"/>
          <w:sz w:val="22"/>
        </w:rPr>
        <w:t>Примечание: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1.  Фотографии  должны  быть  выполнены  не  более чем за один месяц до обращения за получением разрешения.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2.  Фото  предполагаемого места размещения информационной вывески должны быть  выполнены в цвете в количестве не менее 2 шт. в формате не менее А4, с отражением: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- для здания, строения, сооружения - всех внешних поверхностей (фасады, крыша), включая прилегающую территорию;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-  для земельных участков - всех зданий, строений, сооружений, примыкающих в месту установки информационной вывески.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 xml:space="preserve">    </w:t>
      </w:r>
      <w:r w:rsidRPr="000274DF">
        <w:rPr>
          <w:rFonts w:ascii="Times New Roman" w:hAnsi="Times New Roman" w:cs="Times New Roman"/>
          <w:sz w:val="22"/>
        </w:rPr>
        <w:t>3.  Фото  должны  в  полном объеме передавать состояние предполагаемого места  размещения   информационной вывески  с  учетом  иных  конструкций, размещенных  на внешних элементах зданий, строений, сооружений (в том числе на  крышах),  прилегающих  земельных  участках,  отраженных  на  фото, и не содержать  объектов, препятствующих восприятию места установки информационных вывесок, в том числе автомобильный транспорт, деревья, иные объекты.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   2. Компьютерный монтаж места установки информационной вывески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6A3D" w:rsidRPr="00CE4FB8" w:rsidTr="004D6A3D">
        <w:tc>
          <w:tcPr>
            <w:tcW w:w="10279" w:type="dxa"/>
          </w:tcPr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CE4FB8">
              <w:rPr>
                <w:rFonts w:ascii="Times New Roman" w:hAnsi="Times New Roman" w:cs="Times New Roman"/>
                <w:sz w:val="22"/>
              </w:rPr>
              <w:t>Вид объекта с графической врисовкой информационной вывеской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 xml:space="preserve">    Примечание: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 xml:space="preserve">    Фотомонтаж  (графическая  врисовка  информационной вывески  в  месте ее предполагаемого  размещения в существующую ситуацию) должен быть выполнен с соблюдением  пропорций  размещаемого  объекта.  На  фотомонтаже  не  должны присутствовать незаконно размещенные информационные вывески. 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                 3. Описание информационной вывески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Описание информационной вывески должно содержать: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1) описание типа и вида;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2)   сведения   о  материале,  из  которого  изготавливается  информационная вывеска;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3) описание способа подсветки информационной вывески.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4. Отметки о согласовании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На утвержденном дизайн-проекте оформляются согласования: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- в виде штампа уполномоченного органа;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-   в   виде   штампа</w:t>
      </w:r>
      <w:r>
        <w:rPr>
          <w:rFonts w:ascii="Times New Roman" w:hAnsi="Times New Roman" w:cs="Times New Roman"/>
          <w:sz w:val="24"/>
          <w:szCs w:val="24"/>
        </w:rPr>
        <w:t xml:space="preserve"> или отдельного письма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0274DF">
        <w:rPr>
          <w:rFonts w:ascii="Times New Roman" w:hAnsi="Times New Roman" w:cs="Times New Roman"/>
          <w:sz w:val="24"/>
          <w:szCs w:val="24"/>
        </w:rPr>
        <w:t xml:space="preserve">  по  охране  объектов культурного наследия администрации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0274D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4DF">
        <w:rPr>
          <w:rFonts w:ascii="Times New Roman" w:hAnsi="Times New Roman" w:cs="Times New Roman"/>
          <w:sz w:val="24"/>
          <w:szCs w:val="24"/>
        </w:rPr>
        <w:t xml:space="preserve"> в случае размещения информационных вывесок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 земельных   участках,  являющихся  объектами культурного наследия, выявленными объектами культурного наследия.</w:t>
      </w: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Администрации Спасского</w:t>
      </w:r>
    </w:p>
    <w:p w:rsidR="00132633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88"/>
        <w:gridCol w:w="2328"/>
        <w:gridCol w:w="3971"/>
      </w:tblGrid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" w:name="P453"/>
            <w:bookmarkEnd w:id="4"/>
            <w:r w:rsidRPr="00132633">
              <w:rPr>
                <w:rFonts w:ascii="Times New Roman" w:hAnsi="Times New Roman" w:cs="Times New Roman"/>
                <w:b/>
                <w:sz w:val="28"/>
              </w:rPr>
              <w:t xml:space="preserve">Согласование установки и согласование дизайн-проекта </w:t>
            </w:r>
          </w:p>
        </w:tc>
      </w:tr>
      <w:tr w:rsidR="004D6A3D" w:rsidRPr="00132633" w:rsidTr="004D6A3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(наименование владельца информационной вывески)</w:t>
            </w: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40"/>
        <w:gridCol w:w="957"/>
        <w:gridCol w:w="1169"/>
        <w:gridCol w:w="758"/>
        <w:gridCol w:w="801"/>
        <w:gridCol w:w="1701"/>
        <w:gridCol w:w="1276"/>
      </w:tblGrid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297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Параметры одной поверхности</w:t>
            </w:r>
          </w:p>
        </w:tc>
        <w:tc>
          <w:tcPr>
            <w:tcW w:w="1140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957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559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Кол-во поверхностей</w:t>
            </w:r>
          </w:p>
        </w:tc>
        <w:tc>
          <w:tcPr>
            <w:tcW w:w="1276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Место установки </w:t>
            </w:r>
          </w:p>
        </w:tc>
        <w:tc>
          <w:tcPr>
            <w:tcW w:w="1140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801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276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Государственная/ муниципальная/ частная</w:t>
            </w:r>
          </w:p>
        </w:tc>
        <w:tc>
          <w:tcPr>
            <w:tcW w:w="2728" w:type="dxa"/>
            <w:gridSpan w:val="3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97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юридическое лицо/ физическое лицо</w:t>
            </w: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Назначение информационной вывески</w:t>
            </w:r>
          </w:p>
        </w:tc>
        <w:tc>
          <w:tcPr>
            <w:tcW w:w="7802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964"/>
        <w:gridCol w:w="2268"/>
        <w:gridCol w:w="2835"/>
      </w:tblGrid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Основания выдачи разрешения: _______________________________________.</w:t>
            </w: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Срок действия разрешения с "___" _________ по "___" ___________.</w:t>
            </w: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4D6A3D" w:rsidRPr="00132633" w:rsidTr="004D6A3D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Default="004D6A3D" w:rsidP="00132633">
      <w:pPr>
        <w:pStyle w:val="ConsPlusNormal0"/>
        <w:outlineLvl w:val="1"/>
      </w:pPr>
    </w:p>
    <w:p w:rsidR="00656EAA" w:rsidRDefault="00656EAA" w:rsidP="00132633">
      <w:pPr>
        <w:pStyle w:val="ConsPlusNormal0"/>
        <w:outlineLvl w:val="1"/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Администрации Спасского</w:t>
      </w:r>
    </w:p>
    <w:p w:rsidR="00132633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tbl>
      <w:tblPr>
        <w:tblW w:w="1012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2861"/>
        <w:gridCol w:w="2074"/>
        <w:gridCol w:w="4305"/>
      </w:tblGrid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517"/>
            <w:bookmarkEnd w:id="5"/>
          </w:p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32633">
              <w:rPr>
                <w:rFonts w:ascii="Times New Roman" w:hAnsi="Times New Roman" w:cs="Times New Roman"/>
                <w:b/>
              </w:rPr>
              <w:t>РЕШЕНИЕ ОБ ОТКАЗЕ</w:t>
            </w:r>
          </w:p>
          <w:p w:rsidR="004D6A3D" w:rsidRPr="00132633" w:rsidRDefault="00656EAA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УСТАНОВКЕ</w:t>
            </w:r>
            <w:r w:rsidR="004D6A3D" w:rsidRPr="00132633">
              <w:rPr>
                <w:rFonts w:ascii="Times New Roman" w:hAnsi="Times New Roman" w:cs="Times New Roman"/>
                <w:b/>
              </w:rPr>
              <w:t xml:space="preserve"> И СОГЛАСОВАНИИ ИНФОРМАЦИОННОЙ ВЫВЕСКИ</w:t>
            </w:r>
          </w:p>
        </w:tc>
      </w:tr>
      <w:tr w:rsidR="004D6A3D" w:rsidRPr="00132633" w:rsidTr="00132633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(наименование владельца информационной вывески)</w:t>
            </w: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на выдачу разрешения по согласованию дизайн-проекта информационной вывески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01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1099"/>
        <w:gridCol w:w="1027"/>
        <w:gridCol w:w="851"/>
        <w:gridCol w:w="992"/>
        <w:gridCol w:w="1701"/>
        <w:gridCol w:w="1418"/>
      </w:tblGrid>
      <w:tr w:rsidR="004D6A3D" w:rsidRPr="00132633" w:rsidTr="00132633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3119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Параметры одной поверхности</w:t>
            </w:r>
          </w:p>
        </w:tc>
        <w:tc>
          <w:tcPr>
            <w:tcW w:w="998" w:type="dxa"/>
            <w:vAlign w:val="center"/>
          </w:tcPr>
          <w:p w:rsidR="004D6A3D" w:rsidRPr="00132633" w:rsidRDefault="004D6A3D" w:rsidP="004D6A3D">
            <w:pPr>
              <w:pStyle w:val="ConsPlusNormal0"/>
              <w:ind w:left="-56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1099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843" w:type="dxa"/>
            <w:gridSpan w:val="2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Кол-во поверхностей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041" w:type="dxa"/>
            <w:vAlign w:val="center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Место установки ИНФОРМАЦИОННОЙ ВЫВЕСКИ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  <w:gridSpan w:val="2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 дом N</w:t>
            </w:r>
          </w:p>
        </w:tc>
        <w:tc>
          <w:tcPr>
            <w:tcW w:w="992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964"/>
        <w:gridCol w:w="2268"/>
        <w:gridCol w:w="2853"/>
      </w:tblGrid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РЕШИЛА: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отказать в согласовании по установки и согласованию дизайн-проекта 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4D6A3D" w:rsidRPr="00132633" w:rsidTr="0013263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A3D" w:rsidRPr="00132633" w:rsidRDefault="004D6A3D" w:rsidP="004D6A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A3D" w:rsidRDefault="004D6A3D" w:rsidP="00132633">
      <w:pPr>
        <w:rPr>
          <w:rFonts w:ascii="Times New Roman" w:hAnsi="Times New Roman"/>
          <w:sz w:val="24"/>
          <w:szCs w:val="24"/>
        </w:rPr>
      </w:pPr>
    </w:p>
    <w:p w:rsidR="00656EAA" w:rsidRPr="00132633" w:rsidRDefault="00656EAA" w:rsidP="00132633">
      <w:pPr>
        <w:rPr>
          <w:rFonts w:ascii="Times New Roman" w:hAnsi="Times New Roman"/>
          <w:sz w:val="24"/>
          <w:szCs w:val="24"/>
        </w:rPr>
      </w:pPr>
    </w:p>
    <w:p w:rsidR="00132633" w:rsidRPr="00132633" w:rsidRDefault="00132633" w:rsidP="00132633">
      <w:pPr>
        <w:rPr>
          <w:rFonts w:ascii="Times New Roman" w:hAnsi="Times New Roman"/>
          <w:sz w:val="24"/>
          <w:szCs w:val="24"/>
        </w:rPr>
      </w:pP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656EAA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Администрации Спасского</w:t>
      </w:r>
    </w:p>
    <w:p w:rsidR="004D6A3D" w:rsidRPr="00132633" w:rsidRDefault="00132633" w:rsidP="00656EAA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СОГЛАСИЕ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Я, _______________________________________________________________________________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jc w:val="center"/>
        <w:rPr>
          <w:rFonts w:ascii="Times New Roman" w:hAnsi="Times New Roman"/>
          <w:b/>
          <w:bCs/>
          <w:color w:val="0000FF"/>
          <w:sz w:val="18"/>
          <w:szCs w:val="18"/>
        </w:rPr>
      </w:pPr>
      <w:r w:rsidRPr="00132633">
        <w:rPr>
          <w:rFonts w:ascii="Times New Roman" w:hAnsi="Times New Roman"/>
          <w:bCs/>
          <w:sz w:val="18"/>
          <w:szCs w:val="18"/>
        </w:rPr>
        <w:t>(ФИО)</w:t>
      </w:r>
    </w:p>
    <w:p w:rsidR="004D6A3D" w:rsidRDefault="00132633" w:rsidP="001326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проживающий (ая) по </w:t>
      </w:r>
      <w:r w:rsidR="004D6A3D" w:rsidRPr="00132633">
        <w:rPr>
          <w:rFonts w:ascii="Times New Roman" w:hAnsi="Times New Roman"/>
          <w:bCs/>
          <w:sz w:val="24"/>
          <w:szCs w:val="24"/>
        </w:rPr>
        <w:t>адресу:_________________________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132633" w:rsidRPr="00132633" w:rsidRDefault="00132633" w:rsidP="001326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D6A3D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паспорт __________________________, выдан 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</w:t>
      </w:r>
    </w:p>
    <w:p w:rsidR="00132633" w:rsidRPr="00132633" w:rsidRDefault="00132633" w:rsidP="001326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18"/>
          <w:szCs w:val="18"/>
          <w:vertAlign w:val="superscript"/>
        </w:rPr>
      </w:pPr>
      <w:r w:rsidRPr="00132633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132633" w:rsidRPr="00132633">
        <w:rPr>
          <w:rFonts w:ascii="Times New Roman" w:hAnsi="Times New Roman"/>
          <w:bCs/>
          <w:sz w:val="18"/>
          <w:szCs w:val="18"/>
          <w:vertAlign w:val="superscript"/>
        </w:rPr>
        <w:t>(дата выдачи, кем выдан)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даю </w:t>
      </w:r>
      <w:r w:rsidR="00132633">
        <w:rPr>
          <w:rFonts w:ascii="Times New Roman" w:hAnsi="Times New Roman"/>
          <w:bCs/>
          <w:sz w:val="24"/>
          <w:szCs w:val="24"/>
        </w:rPr>
        <w:t>согласие Администрации Спасского</w:t>
      </w:r>
      <w:r w:rsidRPr="00132633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="00656EAA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132633">
        <w:rPr>
          <w:rFonts w:ascii="Times New Roman" w:hAnsi="Times New Roman"/>
          <w:bCs/>
          <w:sz w:val="24"/>
          <w:szCs w:val="24"/>
        </w:rPr>
        <w:t>, расположенной по адресу: Томская область</w:t>
      </w:r>
      <w:r w:rsidR="00132633">
        <w:rPr>
          <w:rFonts w:ascii="Times New Roman" w:hAnsi="Times New Roman"/>
          <w:bCs/>
          <w:sz w:val="24"/>
          <w:szCs w:val="24"/>
        </w:rPr>
        <w:t xml:space="preserve">, Томский район, с. Вершинино, пер. Новый, д. </w:t>
      </w:r>
      <w:r w:rsidRPr="00132633">
        <w:rPr>
          <w:rFonts w:ascii="Times New Roman" w:hAnsi="Times New Roman"/>
          <w:bCs/>
          <w:sz w:val="24"/>
          <w:szCs w:val="24"/>
        </w:rPr>
        <w:t>6,  на обработку моих персональных данных для: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18"/>
          <w:szCs w:val="18"/>
        </w:rPr>
      </w:pPr>
      <w:r w:rsidRPr="00132633">
        <w:rPr>
          <w:rFonts w:ascii="Times New Roman" w:hAnsi="Times New Roman"/>
          <w:bCs/>
          <w:sz w:val="18"/>
          <w:szCs w:val="18"/>
        </w:rPr>
        <w:t>(указать для каких целей)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Согласие может быть отозвано мною в любое время и на основании моего письменного заявления.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Права и обязанности в области защиты персональных данных мне разъяснены.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6EAA" w:rsidRDefault="004D6A3D" w:rsidP="00656EAA">
      <w:pPr>
        <w:jc w:val="right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«____» ________________ 20__г.           </w:t>
      </w:r>
    </w:p>
    <w:p w:rsidR="004D6A3D" w:rsidRPr="00132633" w:rsidRDefault="00656EAA" w:rsidP="004D6A3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4D6A3D" w:rsidRPr="00132633">
        <w:rPr>
          <w:rFonts w:ascii="Times New Roman" w:hAnsi="Times New Roman"/>
          <w:bCs/>
          <w:sz w:val="24"/>
          <w:szCs w:val="24"/>
        </w:rPr>
        <w:t>_______________    _____________________________</w:t>
      </w:r>
    </w:p>
    <w:p w:rsidR="00F37557" w:rsidRPr="00132633" w:rsidRDefault="004D6A3D" w:rsidP="00977806">
      <w:pPr>
        <w:jc w:val="both"/>
        <w:rPr>
          <w:rFonts w:ascii="Times New Roman" w:hAnsi="Times New Roman"/>
          <w:bCs/>
          <w:sz w:val="18"/>
          <w:szCs w:val="18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Pr="00132633">
        <w:rPr>
          <w:rFonts w:ascii="Times New Roman" w:hAnsi="Times New Roman"/>
          <w:bCs/>
          <w:sz w:val="18"/>
          <w:szCs w:val="18"/>
        </w:rPr>
        <w:t>(подпись)                                  (расшифровка подписи)</w:t>
      </w:r>
      <w:bookmarkEnd w:id="1"/>
    </w:p>
    <w:sectPr w:rsidR="00F37557" w:rsidRPr="001326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FF" w:rsidRDefault="00F974FF" w:rsidP="00656EAA">
      <w:pPr>
        <w:spacing w:after="0" w:line="240" w:lineRule="auto"/>
      </w:pPr>
      <w:r>
        <w:separator/>
      </w:r>
    </w:p>
  </w:endnote>
  <w:endnote w:type="continuationSeparator" w:id="0">
    <w:p w:rsidR="00F974FF" w:rsidRDefault="00F974FF" w:rsidP="006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220854"/>
      <w:docPartObj>
        <w:docPartGallery w:val="Page Numbers (Bottom of Page)"/>
        <w:docPartUnique/>
      </w:docPartObj>
    </w:sdtPr>
    <w:sdtEndPr/>
    <w:sdtContent>
      <w:p w:rsidR="00656EAA" w:rsidRDefault="00656E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52">
          <w:rPr>
            <w:noProof/>
          </w:rPr>
          <w:t>25</w:t>
        </w:r>
        <w:r>
          <w:fldChar w:fldCharType="end"/>
        </w:r>
      </w:p>
    </w:sdtContent>
  </w:sdt>
  <w:p w:rsidR="00656EAA" w:rsidRDefault="00656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FF" w:rsidRDefault="00F974FF" w:rsidP="00656EAA">
      <w:pPr>
        <w:spacing w:after="0" w:line="240" w:lineRule="auto"/>
      </w:pPr>
      <w:r>
        <w:separator/>
      </w:r>
    </w:p>
  </w:footnote>
  <w:footnote w:type="continuationSeparator" w:id="0">
    <w:p w:rsidR="00F974FF" w:rsidRDefault="00F974FF" w:rsidP="0065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F83"/>
    <w:multiLevelType w:val="hybridMultilevel"/>
    <w:tmpl w:val="276846AE"/>
    <w:lvl w:ilvl="0" w:tplc="7F928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75470898"/>
    <w:multiLevelType w:val="hybridMultilevel"/>
    <w:tmpl w:val="C2F6074C"/>
    <w:lvl w:ilvl="0" w:tplc="75C81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F3AA5"/>
    <w:multiLevelType w:val="hybridMultilevel"/>
    <w:tmpl w:val="DCA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6"/>
    <w:rsid w:val="00105D36"/>
    <w:rsid w:val="00132633"/>
    <w:rsid w:val="00162451"/>
    <w:rsid w:val="0021476C"/>
    <w:rsid w:val="00257E80"/>
    <w:rsid w:val="003251F3"/>
    <w:rsid w:val="004637DE"/>
    <w:rsid w:val="004D6A3D"/>
    <w:rsid w:val="00656EAA"/>
    <w:rsid w:val="006731C9"/>
    <w:rsid w:val="006E03A6"/>
    <w:rsid w:val="00784389"/>
    <w:rsid w:val="007921ED"/>
    <w:rsid w:val="007C2652"/>
    <w:rsid w:val="00875537"/>
    <w:rsid w:val="00977806"/>
    <w:rsid w:val="00BB3D1D"/>
    <w:rsid w:val="00D23A59"/>
    <w:rsid w:val="00D80118"/>
    <w:rsid w:val="00D96C36"/>
    <w:rsid w:val="00E16BC2"/>
    <w:rsid w:val="00F37557"/>
    <w:rsid w:val="00F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375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uiPriority w:val="99"/>
    <w:semiHidden/>
    <w:unhideWhenUsed/>
    <w:rsid w:val="00F37557"/>
    <w:rPr>
      <w:color w:val="000080"/>
      <w:u w:val="singl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37557"/>
    <w:rPr>
      <w:sz w:val="24"/>
      <w:szCs w:val="24"/>
      <w:lang w:val="x-none" w:eastAsia="x-none"/>
    </w:rPr>
  </w:style>
  <w:style w:type="paragraph" w:styleId="a9">
    <w:name w:val="Normal (Web)"/>
    <w:aliases w:val="_а_Е’__ (дќа) И’ц_1,_а_Е’__ (дќа) И’ц_ И’ц_,___С¬__ (_x_) ÷¬__1,___С¬__ (_x_) ÷¬__ ÷¬__"/>
    <w:link w:val="a8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0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6EA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6EA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C2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375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uiPriority w:val="99"/>
    <w:semiHidden/>
    <w:unhideWhenUsed/>
    <w:rsid w:val="00F37557"/>
    <w:rPr>
      <w:color w:val="000080"/>
      <w:u w:val="singl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37557"/>
    <w:rPr>
      <w:sz w:val="24"/>
      <w:szCs w:val="24"/>
      <w:lang w:val="x-none" w:eastAsia="x-none"/>
    </w:rPr>
  </w:style>
  <w:style w:type="paragraph" w:styleId="a9">
    <w:name w:val="Normal (Web)"/>
    <w:aliases w:val="_а_Е’__ (дќа) И’ц_1,_а_Е’__ (дќа) И’ц_ И’ц_,___С¬__ (_x_) ÷¬__1,___С¬__ (_x_) ÷¬__ ÷¬__"/>
    <w:link w:val="a8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0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6EA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5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6EA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C2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8370</Words>
  <Characters>47713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2022-10-14T07:04:00Z</dcterms:created>
  <dcterms:modified xsi:type="dcterms:W3CDTF">2023-12-08T05:48:00Z</dcterms:modified>
</cp:coreProperties>
</file>